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E94" w:rsidRPr="00827147" w:rsidRDefault="00812E94" w:rsidP="009E1582">
      <w:pPr>
        <w:rPr>
          <w:b/>
        </w:rPr>
      </w:pPr>
    </w:p>
    <w:p w:rsidR="00B96670" w:rsidRPr="00827147" w:rsidRDefault="00B96670" w:rsidP="009E1582">
      <w:pPr>
        <w:rPr>
          <w:b/>
        </w:rPr>
      </w:pPr>
    </w:p>
    <w:p w:rsidR="009E1582" w:rsidRPr="00827147" w:rsidRDefault="006B2AD5" w:rsidP="000F0DFB">
      <w:pPr>
        <w:jc w:val="center"/>
        <w:rPr>
          <w:b/>
        </w:rPr>
      </w:pPr>
      <w:r w:rsidRPr="00827147">
        <w:rPr>
          <w:b/>
        </w:rPr>
        <w:t>ДОГОВОР</w:t>
      </w:r>
      <w:r w:rsidR="006B1DFE">
        <w:rPr>
          <w:b/>
        </w:rPr>
        <w:t xml:space="preserve"> </w:t>
      </w:r>
      <w:r w:rsidRPr="00827147">
        <w:rPr>
          <w:b/>
        </w:rPr>
        <w:t xml:space="preserve">№ </w:t>
      </w:r>
      <w:r w:rsidR="00FD20AE">
        <w:rPr>
          <w:b/>
          <w:u w:val="single"/>
        </w:rPr>
        <w:t>______</w:t>
      </w:r>
    </w:p>
    <w:p w:rsidR="009E1582" w:rsidRPr="00262157" w:rsidRDefault="00262157" w:rsidP="000F0DFB">
      <w:pPr>
        <w:jc w:val="center"/>
        <w:rPr>
          <w:b/>
        </w:rPr>
      </w:pPr>
      <w:r w:rsidRPr="00262157">
        <w:rPr>
          <w:b/>
        </w:rPr>
        <w:t>возмездного оказания</w:t>
      </w:r>
      <w:r w:rsidR="009E1582" w:rsidRPr="00262157">
        <w:rPr>
          <w:b/>
        </w:rPr>
        <w:t xml:space="preserve"> услуг</w:t>
      </w:r>
    </w:p>
    <w:p w:rsidR="009E1582" w:rsidRPr="00827147" w:rsidRDefault="009E1582" w:rsidP="009E1582"/>
    <w:p w:rsidR="009E1582" w:rsidRPr="00827147" w:rsidRDefault="009E1582" w:rsidP="009E1582">
      <w:r w:rsidRPr="00827147">
        <w:t>г.</w:t>
      </w:r>
      <w:r w:rsidR="000F0DFB" w:rsidRPr="00827147">
        <w:t> </w:t>
      </w:r>
      <w:r w:rsidR="003459D1">
        <w:t>Усть-Илимск</w:t>
      </w:r>
      <w:r w:rsidR="000F0DFB" w:rsidRPr="00827147">
        <w:tab/>
      </w:r>
      <w:r w:rsidR="000F0DFB" w:rsidRPr="00827147">
        <w:tab/>
      </w:r>
      <w:r w:rsidR="000F0DFB" w:rsidRPr="00827147">
        <w:tab/>
      </w:r>
      <w:r w:rsidR="000F0DFB" w:rsidRPr="00827147">
        <w:tab/>
      </w:r>
      <w:r w:rsidR="000F0DFB" w:rsidRPr="00827147">
        <w:tab/>
      </w:r>
      <w:r w:rsidR="000F0DFB" w:rsidRPr="00827147">
        <w:tab/>
      </w:r>
      <w:r w:rsidR="000F0DFB" w:rsidRPr="00827147">
        <w:tab/>
      </w:r>
      <w:r w:rsidR="000F0DFB" w:rsidRPr="00827147">
        <w:tab/>
      </w:r>
      <w:r w:rsidR="00795002" w:rsidRPr="00827147">
        <w:t>«___»________</w:t>
      </w:r>
      <w:r w:rsidR="00D00A31" w:rsidRPr="00827147">
        <w:t>20</w:t>
      </w:r>
      <w:r w:rsidR="00734491">
        <w:t>__ г.</w:t>
      </w:r>
    </w:p>
    <w:p w:rsidR="009E1582" w:rsidRPr="00827147" w:rsidRDefault="009E1582" w:rsidP="009E1582"/>
    <w:p w:rsidR="0005511E" w:rsidRPr="00885C9B" w:rsidRDefault="0005511E" w:rsidP="0005511E">
      <w:pPr>
        <w:spacing w:line="228" w:lineRule="auto"/>
        <w:ind w:firstLine="709"/>
        <w:jc w:val="both"/>
      </w:pPr>
      <w:r w:rsidRPr="00885C9B">
        <w:rPr>
          <w:b/>
        </w:rPr>
        <w:t>Общество с ограниченной ответственностью «Байкальская энергетическая компания» (ООО «Байкальская энергетическая компания»)</w:t>
      </w:r>
      <w:r w:rsidRPr="00885C9B">
        <w:t>, именуемое в дальнейшем З</w:t>
      </w:r>
      <w:r w:rsidRPr="00885C9B">
        <w:rPr>
          <w:b/>
        </w:rPr>
        <w:t>аказчик»,</w:t>
      </w:r>
      <w:r w:rsidRPr="00885C9B">
        <w:t xml:space="preserve"> в лице советника генерального директора </w:t>
      </w:r>
      <w:r w:rsidRPr="00885C9B">
        <w:rPr>
          <w:b/>
          <w:u w:val="single"/>
        </w:rPr>
        <w:t>Новикова Сергея Валерьевича</w:t>
      </w:r>
      <w:r w:rsidRPr="00885C9B">
        <w:t>, действующего на основании доверенности     № 380 от 11.09.2023г.,</w:t>
      </w:r>
      <w:r w:rsidRPr="00885C9B">
        <w:rPr>
          <w:b/>
        </w:rPr>
        <w:t xml:space="preserve"> </w:t>
      </w:r>
      <w:r w:rsidRPr="00885C9B">
        <w:t>с одной стороны, и</w:t>
      </w:r>
    </w:p>
    <w:p w:rsidR="003459D1" w:rsidRPr="00885C9B" w:rsidRDefault="00FD20AE" w:rsidP="003459D1">
      <w:pPr>
        <w:pStyle w:val="ab"/>
        <w:jc w:val="both"/>
        <w:rPr>
          <w:sz w:val="24"/>
          <w:szCs w:val="24"/>
        </w:rPr>
      </w:pPr>
      <w:r w:rsidRPr="00885C9B">
        <w:rPr>
          <w:sz w:val="24"/>
          <w:szCs w:val="24"/>
        </w:rPr>
        <w:t>______________________</w:t>
      </w:r>
      <w:r w:rsidR="003459D1" w:rsidRPr="00885C9B">
        <w:rPr>
          <w:sz w:val="24"/>
          <w:szCs w:val="24"/>
        </w:rPr>
        <w:t xml:space="preserve">, </w:t>
      </w:r>
      <w:r w:rsidR="0005511E" w:rsidRPr="00885C9B">
        <w:rPr>
          <w:sz w:val="24"/>
          <w:szCs w:val="24"/>
        </w:rPr>
        <w:t xml:space="preserve">именуемое в дальнейшем </w:t>
      </w:r>
      <w:r w:rsidR="0005511E" w:rsidRPr="00885C9B">
        <w:rPr>
          <w:b/>
          <w:sz w:val="24"/>
          <w:szCs w:val="24"/>
        </w:rPr>
        <w:t>«Исполнитель»,</w:t>
      </w:r>
      <w:r w:rsidR="0005511E" w:rsidRPr="00885C9B">
        <w:rPr>
          <w:sz w:val="24"/>
          <w:szCs w:val="24"/>
        </w:rPr>
        <w:t xml:space="preserve"> </w:t>
      </w:r>
      <w:r w:rsidR="00262157" w:rsidRPr="00885C9B">
        <w:rPr>
          <w:sz w:val="24"/>
          <w:szCs w:val="24"/>
        </w:rPr>
        <w:t>действующий на</w:t>
      </w:r>
      <w:r w:rsidR="003459D1" w:rsidRPr="00885C9B">
        <w:rPr>
          <w:sz w:val="24"/>
          <w:szCs w:val="24"/>
        </w:rPr>
        <w:t xml:space="preserve"> основании </w:t>
      </w:r>
      <w:r w:rsidRPr="00885C9B">
        <w:rPr>
          <w:sz w:val="24"/>
          <w:szCs w:val="24"/>
        </w:rPr>
        <w:t>______________________________</w:t>
      </w:r>
      <w:r w:rsidR="003459D1" w:rsidRPr="00885C9B">
        <w:rPr>
          <w:sz w:val="24"/>
          <w:szCs w:val="24"/>
        </w:rPr>
        <w:t xml:space="preserve">, с другой стороны, </w:t>
      </w:r>
      <w:r w:rsidR="0005511E" w:rsidRPr="00885C9B">
        <w:rPr>
          <w:sz w:val="24"/>
          <w:szCs w:val="24"/>
        </w:rPr>
        <w:t>именуемые</w:t>
      </w:r>
      <w:r w:rsidR="003459D1" w:rsidRPr="00885C9B">
        <w:rPr>
          <w:sz w:val="24"/>
          <w:szCs w:val="24"/>
        </w:rPr>
        <w:t xml:space="preserve"> в дальнейшем «</w:t>
      </w:r>
      <w:r w:rsidR="0005511E" w:rsidRPr="00885C9B">
        <w:rPr>
          <w:sz w:val="24"/>
          <w:szCs w:val="24"/>
        </w:rPr>
        <w:t>с</w:t>
      </w:r>
      <w:r w:rsidR="003459D1" w:rsidRPr="00885C9B">
        <w:rPr>
          <w:sz w:val="24"/>
          <w:szCs w:val="24"/>
        </w:rPr>
        <w:t>тороны», заключили настоящий договор о нижеследующем:</w:t>
      </w:r>
    </w:p>
    <w:p w:rsidR="00244CAE" w:rsidRPr="00885C9B" w:rsidRDefault="00244CAE" w:rsidP="003459D1">
      <w:pPr>
        <w:jc w:val="both"/>
      </w:pPr>
    </w:p>
    <w:p w:rsidR="009E1582" w:rsidRPr="00885C9B" w:rsidRDefault="009E1582" w:rsidP="009E1582">
      <w:pPr>
        <w:ind w:left="3180"/>
        <w:jc w:val="both"/>
      </w:pPr>
      <w:r w:rsidRPr="00885C9B">
        <w:rPr>
          <w:b/>
        </w:rPr>
        <w:t>1.Предмет договора</w:t>
      </w:r>
    </w:p>
    <w:p w:rsidR="009E1582" w:rsidRPr="00885C9B" w:rsidRDefault="009E1582" w:rsidP="005127C9">
      <w:pPr>
        <w:ind w:firstLine="709"/>
        <w:jc w:val="both"/>
      </w:pPr>
      <w:r w:rsidRPr="00885C9B">
        <w:t>1.1. З</w:t>
      </w:r>
      <w:r w:rsidR="001F15D9" w:rsidRPr="00885C9B">
        <w:t xml:space="preserve">аказчик поручает, а Исполнитель </w:t>
      </w:r>
      <w:r w:rsidRPr="00885C9B">
        <w:t>принимает на себя обязательства по предоставлению За</w:t>
      </w:r>
      <w:r w:rsidR="00DA1949" w:rsidRPr="00885C9B">
        <w:t xml:space="preserve">казчику </w:t>
      </w:r>
      <w:r w:rsidR="006B2AD5" w:rsidRPr="00885C9B">
        <w:t>услуг</w:t>
      </w:r>
      <w:r w:rsidR="00474CA7" w:rsidRPr="00885C9B">
        <w:t xml:space="preserve"> </w:t>
      </w:r>
      <w:r w:rsidR="00262157" w:rsidRPr="00885C9B">
        <w:rPr>
          <w:bCs/>
        </w:rPr>
        <w:t>по транспортировке</w:t>
      </w:r>
      <w:r w:rsidR="00E21F25" w:rsidRPr="00885C9B">
        <w:rPr>
          <w:bCs/>
        </w:rPr>
        <w:t xml:space="preserve"> </w:t>
      </w:r>
      <w:r w:rsidR="00D8251E" w:rsidRPr="00885C9B">
        <w:rPr>
          <w:bCs/>
        </w:rPr>
        <w:t xml:space="preserve">отходов </w:t>
      </w:r>
      <w:r w:rsidR="005739EB" w:rsidRPr="00885C9B">
        <w:rPr>
          <w:bCs/>
        </w:rPr>
        <w:t xml:space="preserve">производства </w:t>
      </w:r>
      <w:r w:rsidR="00262157" w:rsidRPr="00885C9B">
        <w:rPr>
          <w:bCs/>
          <w:lang w:val="en-US"/>
        </w:rPr>
        <w:t>IV</w:t>
      </w:r>
      <w:r w:rsidR="00262157" w:rsidRPr="00885C9B">
        <w:rPr>
          <w:bCs/>
        </w:rPr>
        <w:t xml:space="preserve">, </w:t>
      </w:r>
      <w:r w:rsidR="00262157" w:rsidRPr="00885C9B">
        <w:rPr>
          <w:bCs/>
          <w:lang w:val="en-US"/>
        </w:rPr>
        <w:t>V</w:t>
      </w:r>
      <w:r w:rsidR="00D8251E" w:rsidRPr="00885C9B">
        <w:rPr>
          <w:bCs/>
        </w:rPr>
        <w:t xml:space="preserve"> класса </w:t>
      </w:r>
      <w:r w:rsidR="00262157" w:rsidRPr="00885C9B">
        <w:rPr>
          <w:bCs/>
        </w:rPr>
        <w:t>опасности на</w:t>
      </w:r>
      <w:r w:rsidR="00D8251E" w:rsidRPr="00885C9B">
        <w:rPr>
          <w:bCs/>
        </w:rPr>
        <w:t xml:space="preserve"> полигон ТБО г. Усть-Илимска</w:t>
      </w:r>
      <w:r w:rsidR="000D30ED" w:rsidRPr="00885C9B">
        <w:rPr>
          <w:bCs/>
        </w:rPr>
        <w:t xml:space="preserve"> для размещения (захоронения)</w:t>
      </w:r>
      <w:r w:rsidR="00D8251E" w:rsidRPr="00885C9B">
        <w:rPr>
          <w:bCs/>
        </w:rPr>
        <w:t>.</w:t>
      </w:r>
      <w:r w:rsidR="003B6AFA" w:rsidRPr="00885C9B">
        <w:rPr>
          <w:bCs/>
        </w:rPr>
        <w:t xml:space="preserve"> </w:t>
      </w:r>
      <w:r w:rsidRPr="00885C9B">
        <w:t>Заказчик</w:t>
      </w:r>
      <w:r w:rsidR="00043900" w:rsidRPr="00885C9B">
        <w:t xml:space="preserve"> обязу</w:t>
      </w:r>
      <w:r w:rsidR="00244CAE" w:rsidRPr="00885C9B">
        <w:t>ется</w:t>
      </w:r>
      <w:r w:rsidR="00043900" w:rsidRPr="00885C9B">
        <w:t xml:space="preserve"> принять и оплатить о</w:t>
      </w:r>
      <w:r w:rsidRPr="00885C9B">
        <w:t>казанные услуги на</w:t>
      </w:r>
      <w:r w:rsidR="00244CAE" w:rsidRPr="00885C9B">
        <w:t xml:space="preserve"> условиях, определенных настоящи</w:t>
      </w:r>
      <w:r w:rsidRPr="00885C9B">
        <w:t>м договором.</w:t>
      </w:r>
    </w:p>
    <w:p w:rsidR="009E1582" w:rsidRPr="00827147" w:rsidRDefault="009E1582" w:rsidP="005127C9">
      <w:pPr>
        <w:ind w:firstLine="709"/>
        <w:jc w:val="both"/>
      </w:pPr>
      <w:r w:rsidRPr="00885C9B">
        <w:t>1</w:t>
      </w:r>
      <w:r w:rsidR="003B6AFA" w:rsidRPr="00885C9B">
        <w:t>.2</w:t>
      </w:r>
      <w:r w:rsidR="00AC61EB" w:rsidRPr="00885C9B">
        <w:t>. Содержание и о</w:t>
      </w:r>
      <w:r w:rsidRPr="00885C9B">
        <w:t xml:space="preserve">бъем </w:t>
      </w:r>
      <w:r w:rsidR="00D4769C" w:rsidRPr="00885C9B">
        <w:t>оказываемых услуг</w:t>
      </w:r>
      <w:r w:rsidR="0005570C" w:rsidRPr="00885C9B">
        <w:t xml:space="preserve"> </w:t>
      </w:r>
      <w:r w:rsidRPr="00885C9B">
        <w:t xml:space="preserve">определяется </w:t>
      </w:r>
      <w:r w:rsidR="00215C2A" w:rsidRPr="00885C9B">
        <w:t>З</w:t>
      </w:r>
      <w:r w:rsidR="006B2AD5" w:rsidRPr="00885C9B">
        <w:t>аданием (приложение</w:t>
      </w:r>
      <w:r w:rsidR="007C2AFE" w:rsidRPr="00885C9B">
        <w:t xml:space="preserve"> </w:t>
      </w:r>
      <w:r w:rsidR="006B2AD5" w:rsidRPr="00885C9B">
        <w:t>№1</w:t>
      </w:r>
      <w:r w:rsidR="00D8251E" w:rsidRPr="00885C9B">
        <w:t xml:space="preserve"> к договору</w:t>
      </w:r>
      <w:r w:rsidR="00D4769C" w:rsidRPr="00885C9B">
        <w:t>), являющим</w:t>
      </w:r>
      <w:r w:rsidRPr="00885C9B">
        <w:t>ся неотъемлемой частью настоящего договора.</w:t>
      </w:r>
    </w:p>
    <w:p w:rsidR="00584393" w:rsidRPr="00885C9B" w:rsidRDefault="003B6AFA" w:rsidP="005127C9">
      <w:pPr>
        <w:widowControl w:val="0"/>
        <w:shd w:val="clear" w:color="auto" w:fill="FFFFFF"/>
        <w:tabs>
          <w:tab w:val="left" w:pos="709"/>
          <w:tab w:val="left" w:pos="1404"/>
        </w:tabs>
        <w:suppressAutoHyphens/>
        <w:autoSpaceDE w:val="0"/>
        <w:autoSpaceDN w:val="0"/>
        <w:adjustRightInd w:val="0"/>
        <w:spacing w:line="228" w:lineRule="auto"/>
        <w:ind w:firstLine="709"/>
        <w:jc w:val="both"/>
        <w:rPr>
          <w:color w:val="000000"/>
          <w:spacing w:val="6"/>
        </w:rPr>
      </w:pPr>
      <w:r w:rsidRPr="00885C9B">
        <w:rPr>
          <w:color w:val="000000"/>
          <w:spacing w:val="6"/>
        </w:rPr>
        <w:t>1.3</w:t>
      </w:r>
      <w:r w:rsidR="00003E02" w:rsidRPr="00885C9B">
        <w:rPr>
          <w:color w:val="000000"/>
          <w:spacing w:val="6"/>
        </w:rPr>
        <w:t xml:space="preserve">. </w:t>
      </w:r>
      <w:r w:rsidR="00584393" w:rsidRPr="00885C9B">
        <w:rPr>
          <w:color w:val="000000"/>
          <w:spacing w:val="6"/>
        </w:rPr>
        <w:t xml:space="preserve">Исполнитель обязуется оказать предусмотренные настоящим договором услуги лично, без привлечения к исполнению своих обязательств третьих лиц. </w:t>
      </w:r>
    </w:p>
    <w:p w:rsidR="00584393" w:rsidRPr="00885C9B" w:rsidRDefault="003B6AFA" w:rsidP="005127C9">
      <w:pPr>
        <w:widowControl w:val="0"/>
        <w:shd w:val="clear" w:color="auto" w:fill="FFFFFF"/>
        <w:tabs>
          <w:tab w:val="left" w:pos="709"/>
          <w:tab w:val="left" w:pos="1404"/>
        </w:tabs>
        <w:suppressAutoHyphens/>
        <w:autoSpaceDE w:val="0"/>
        <w:autoSpaceDN w:val="0"/>
        <w:adjustRightInd w:val="0"/>
        <w:spacing w:line="228" w:lineRule="auto"/>
        <w:ind w:firstLine="709"/>
        <w:jc w:val="both"/>
        <w:rPr>
          <w:color w:val="000000"/>
          <w:spacing w:val="6"/>
        </w:rPr>
      </w:pPr>
      <w:r w:rsidRPr="00885C9B">
        <w:rPr>
          <w:color w:val="000000"/>
          <w:spacing w:val="6"/>
        </w:rPr>
        <w:t>1.4</w:t>
      </w:r>
      <w:r w:rsidR="00003E02" w:rsidRPr="00885C9B">
        <w:rPr>
          <w:color w:val="000000"/>
          <w:spacing w:val="6"/>
        </w:rPr>
        <w:t xml:space="preserve">. </w:t>
      </w:r>
      <w:r w:rsidR="00584393" w:rsidRPr="00885C9B">
        <w:rPr>
          <w:color w:val="000000"/>
          <w:spacing w:val="6"/>
        </w:rPr>
        <w:t xml:space="preserve">Сроки оказания услуг: </w:t>
      </w:r>
      <w:r w:rsidR="00584393" w:rsidRPr="00885C9B">
        <w:rPr>
          <w:b/>
          <w:color w:val="000000"/>
          <w:spacing w:val="6"/>
        </w:rPr>
        <w:t xml:space="preserve">с </w:t>
      </w:r>
      <w:r w:rsidR="00262157" w:rsidRPr="00885C9B">
        <w:rPr>
          <w:b/>
          <w:color w:val="000000"/>
          <w:spacing w:val="6"/>
        </w:rPr>
        <w:t>«01» января 2024</w:t>
      </w:r>
      <w:r w:rsidR="00584393" w:rsidRPr="00885C9B">
        <w:rPr>
          <w:b/>
          <w:color w:val="000000"/>
          <w:spacing w:val="6"/>
        </w:rPr>
        <w:t xml:space="preserve"> по «3</w:t>
      </w:r>
      <w:r w:rsidR="00262157" w:rsidRPr="00885C9B">
        <w:rPr>
          <w:b/>
          <w:color w:val="000000"/>
          <w:spacing w:val="6"/>
        </w:rPr>
        <w:t>1</w:t>
      </w:r>
      <w:r w:rsidR="00584393" w:rsidRPr="00885C9B">
        <w:rPr>
          <w:b/>
          <w:color w:val="000000"/>
          <w:spacing w:val="6"/>
        </w:rPr>
        <w:t xml:space="preserve">» </w:t>
      </w:r>
      <w:r w:rsidR="00262157" w:rsidRPr="00885C9B">
        <w:rPr>
          <w:b/>
          <w:color w:val="000000"/>
          <w:spacing w:val="6"/>
        </w:rPr>
        <w:t>дека</w:t>
      </w:r>
      <w:r w:rsidR="00584393" w:rsidRPr="00885C9B">
        <w:rPr>
          <w:b/>
          <w:color w:val="000000"/>
          <w:spacing w:val="6"/>
        </w:rPr>
        <w:t>бря 202</w:t>
      </w:r>
      <w:r w:rsidR="00262157" w:rsidRPr="00885C9B">
        <w:rPr>
          <w:b/>
          <w:color w:val="000000"/>
          <w:spacing w:val="6"/>
        </w:rPr>
        <w:t>4</w:t>
      </w:r>
      <w:r w:rsidR="00584393" w:rsidRPr="00885C9B">
        <w:rPr>
          <w:b/>
          <w:color w:val="000000"/>
          <w:spacing w:val="6"/>
        </w:rPr>
        <w:t xml:space="preserve"> года</w:t>
      </w:r>
      <w:r w:rsidR="00584393" w:rsidRPr="00885C9B">
        <w:rPr>
          <w:color w:val="000000"/>
          <w:spacing w:val="6"/>
        </w:rPr>
        <w:t>.</w:t>
      </w:r>
    </w:p>
    <w:p w:rsidR="00584393" w:rsidRPr="00827147" w:rsidRDefault="00584393" w:rsidP="009E1582">
      <w:pPr>
        <w:jc w:val="both"/>
      </w:pPr>
    </w:p>
    <w:p w:rsidR="009E1582" w:rsidRPr="00827147" w:rsidRDefault="009E1582" w:rsidP="009E1582"/>
    <w:p w:rsidR="009E1582" w:rsidRPr="00827147" w:rsidRDefault="009E1582" w:rsidP="00244CAE">
      <w:pPr>
        <w:jc w:val="center"/>
      </w:pPr>
      <w:r w:rsidRPr="00827147">
        <w:rPr>
          <w:b/>
        </w:rPr>
        <w:t>2. Права и обязанности сторон</w:t>
      </w:r>
    </w:p>
    <w:p w:rsidR="003B6AFA" w:rsidRDefault="00BB0171" w:rsidP="005127C9">
      <w:pPr>
        <w:ind w:firstLine="709"/>
        <w:jc w:val="both"/>
      </w:pPr>
      <w:r w:rsidRPr="00827147">
        <w:t>2</w:t>
      </w:r>
      <w:r w:rsidR="009E1582" w:rsidRPr="00827147">
        <w:t>.</w:t>
      </w:r>
      <w:r w:rsidRPr="00827147">
        <w:t>1.</w:t>
      </w:r>
      <w:r w:rsidR="009E1582" w:rsidRPr="00827147">
        <w:t xml:space="preserve"> </w:t>
      </w:r>
      <w:r w:rsidR="00244CAE" w:rsidRPr="00827147">
        <w:rPr>
          <w:b/>
        </w:rPr>
        <w:t xml:space="preserve">Исполнитель </w:t>
      </w:r>
      <w:r w:rsidR="003B6AFA">
        <w:rPr>
          <w:b/>
        </w:rPr>
        <w:t>обязан</w:t>
      </w:r>
      <w:r w:rsidR="009E1582" w:rsidRPr="00827147">
        <w:t xml:space="preserve">: </w:t>
      </w:r>
    </w:p>
    <w:p w:rsidR="003B6AFA" w:rsidRPr="005127C9" w:rsidRDefault="003B6AFA" w:rsidP="005127C9">
      <w:pPr>
        <w:pStyle w:val="a7"/>
        <w:widowControl w:val="0"/>
        <w:numPr>
          <w:ilvl w:val="2"/>
          <w:numId w:val="30"/>
        </w:numPr>
        <w:shd w:val="clear" w:color="auto" w:fill="FFFFFF"/>
        <w:tabs>
          <w:tab w:val="left" w:pos="0"/>
          <w:tab w:val="left" w:pos="1404"/>
        </w:tabs>
        <w:suppressAutoHyphens/>
        <w:autoSpaceDE w:val="0"/>
        <w:autoSpaceDN w:val="0"/>
        <w:adjustRightInd w:val="0"/>
        <w:spacing w:line="228" w:lineRule="auto"/>
        <w:ind w:left="0" w:firstLine="709"/>
        <w:jc w:val="both"/>
        <w:rPr>
          <w:color w:val="000000"/>
          <w:spacing w:val="6"/>
        </w:rPr>
      </w:pPr>
      <w:r w:rsidRPr="005127C9">
        <w:rPr>
          <w:color w:val="000000"/>
          <w:spacing w:val="6"/>
        </w:rPr>
        <w:t>Оказать услуги, предусмотренные настоящим договором, в соответствии с условиями настоящего договора.</w:t>
      </w:r>
    </w:p>
    <w:p w:rsidR="003B6AFA" w:rsidRPr="005127C9" w:rsidRDefault="003B6AFA" w:rsidP="005127C9">
      <w:pPr>
        <w:pStyle w:val="a7"/>
        <w:widowControl w:val="0"/>
        <w:numPr>
          <w:ilvl w:val="2"/>
          <w:numId w:val="30"/>
        </w:numPr>
        <w:shd w:val="clear" w:color="auto" w:fill="FFFFFF"/>
        <w:tabs>
          <w:tab w:val="left" w:pos="0"/>
          <w:tab w:val="left" w:pos="1404"/>
        </w:tabs>
        <w:suppressAutoHyphens/>
        <w:autoSpaceDE w:val="0"/>
        <w:autoSpaceDN w:val="0"/>
        <w:adjustRightInd w:val="0"/>
        <w:spacing w:line="228" w:lineRule="auto"/>
        <w:ind w:left="0" w:firstLine="709"/>
        <w:jc w:val="both"/>
        <w:rPr>
          <w:color w:val="000000"/>
          <w:spacing w:val="6"/>
        </w:rPr>
      </w:pPr>
      <w:r w:rsidRPr="005127C9">
        <w:rPr>
          <w:color w:val="000000"/>
          <w:spacing w:val="6"/>
        </w:rPr>
        <w:t>По запросу Заказчика предоставлять информацию о ходе оказания услуг</w:t>
      </w:r>
      <w:r w:rsidRPr="005127C9">
        <w:rPr>
          <w:i/>
          <w:iCs/>
          <w:color w:val="000000"/>
          <w:spacing w:val="6"/>
        </w:rPr>
        <w:t xml:space="preserve">, </w:t>
      </w:r>
      <w:r w:rsidRPr="005127C9">
        <w:rPr>
          <w:color w:val="000000"/>
          <w:spacing w:val="6"/>
        </w:rPr>
        <w:t>являющихся предметом настоящего договора.</w:t>
      </w:r>
    </w:p>
    <w:p w:rsidR="003B6AFA" w:rsidRPr="00BD5DFD" w:rsidRDefault="003B6AFA" w:rsidP="005127C9">
      <w:pPr>
        <w:widowControl w:val="0"/>
        <w:numPr>
          <w:ilvl w:val="2"/>
          <w:numId w:val="30"/>
        </w:numPr>
        <w:shd w:val="clear" w:color="auto" w:fill="FFFFFF"/>
        <w:tabs>
          <w:tab w:val="left" w:pos="0"/>
          <w:tab w:val="left" w:pos="1404"/>
        </w:tabs>
        <w:suppressAutoHyphens/>
        <w:autoSpaceDE w:val="0"/>
        <w:autoSpaceDN w:val="0"/>
        <w:adjustRightInd w:val="0"/>
        <w:spacing w:line="228" w:lineRule="auto"/>
        <w:ind w:left="0" w:firstLine="709"/>
        <w:jc w:val="both"/>
        <w:rPr>
          <w:color w:val="000000"/>
          <w:spacing w:val="6"/>
        </w:rPr>
      </w:pPr>
      <w:r w:rsidRPr="00440FB7">
        <w:rPr>
          <w:color w:val="000000"/>
          <w:spacing w:val="6"/>
        </w:rPr>
        <w:t>Уведомить Заказчика о завершении оказания услуг, предусмотренных пунктом 1.1 настоящего договора</w:t>
      </w:r>
      <w:r w:rsidRPr="00787591">
        <w:rPr>
          <w:color w:val="000000"/>
          <w:spacing w:val="6"/>
        </w:rPr>
        <w:t>.</w:t>
      </w:r>
    </w:p>
    <w:p w:rsidR="007402AE" w:rsidRPr="007402AE" w:rsidRDefault="005127C9" w:rsidP="005127C9">
      <w:pPr>
        <w:pStyle w:val="a7"/>
        <w:tabs>
          <w:tab w:val="left" w:pos="0"/>
        </w:tabs>
        <w:ind w:left="0" w:firstLine="709"/>
        <w:jc w:val="both"/>
        <w:rPr>
          <w:color w:val="000000"/>
          <w:spacing w:val="-5"/>
        </w:rPr>
      </w:pPr>
      <w:r>
        <w:t>2.1.4</w:t>
      </w:r>
      <w:r w:rsidR="007402AE" w:rsidRPr="007402AE">
        <w:t xml:space="preserve">. Осуществлять транспортировку отходов с промплощадки У-ИТЭЦ </w:t>
      </w:r>
      <w:r w:rsidR="007402AE" w:rsidRPr="007402AE">
        <w:rPr>
          <w:b/>
        </w:rPr>
        <w:t>по заявке</w:t>
      </w:r>
      <w:r w:rsidR="007402AE" w:rsidRPr="007402AE">
        <w:t>, которая подаётся за сутки до предполагаемого дня вывоза.</w:t>
      </w:r>
      <w:r w:rsidR="007402AE" w:rsidRPr="007402AE">
        <w:rPr>
          <w:color w:val="000000"/>
          <w:spacing w:val="-5"/>
        </w:rPr>
        <w:t xml:space="preserve"> В случае невозможности выполнения заявки Исполнитель ставит в известность Заказчика не позднее времени, на которое подана заявка.</w:t>
      </w:r>
    </w:p>
    <w:p w:rsidR="007402AE" w:rsidRPr="007402AE" w:rsidRDefault="005127C9" w:rsidP="005127C9">
      <w:pPr>
        <w:pStyle w:val="a7"/>
        <w:tabs>
          <w:tab w:val="left" w:pos="0"/>
        </w:tabs>
        <w:ind w:left="0" w:firstLine="709"/>
        <w:jc w:val="both"/>
        <w:rPr>
          <w:bCs/>
        </w:rPr>
      </w:pPr>
      <w:r>
        <w:rPr>
          <w:bCs/>
        </w:rPr>
        <w:t>2.1.5</w:t>
      </w:r>
      <w:r w:rsidR="007402AE" w:rsidRPr="007402AE">
        <w:rPr>
          <w:bCs/>
        </w:rPr>
        <w:t>. Осуществлять обслуживание административного бытового корпуса участка ТВСК У-ИТЭЦ дважды в неделю - по вторникам и четвергам. Вывоз отходов с объектов ТВСК на территории города и района выполнять по предварительной заявке.</w:t>
      </w:r>
    </w:p>
    <w:p w:rsidR="007402AE" w:rsidRPr="007402AE" w:rsidRDefault="005127C9" w:rsidP="005127C9">
      <w:pPr>
        <w:pStyle w:val="af"/>
        <w:tabs>
          <w:tab w:val="left" w:pos="0"/>
          <w:tab w:val="left" w:pos="3450"/>
        </w:tabs>
        <w:ind w:firstLine="709"/>
        <w:jc w:val="both"/>
      </w:pPr>
      <w:r>
        <w:rPr>
          <w:b w:val="0"/>
          <w:sz w:val="24"/>
        </w:rPr>
        <w:t>2.1.6</w:t>
      </w:r>
      <w:r w:rsidR="007402AE" w:rsidRPr="007402AE">
        <w:rPr>
          <w:b w:val="0"/>
          <w:sz w:val="24"/>
        </w:rPr>
        <w:t>. При проведении сверки объемов фактически оказанных услуг предъявлять по требованию Заказчика на каждый рейс автомобиля, транспортирующего отходы, контрольные талоны, оформленные по форме приложения 2 к Заданию с подписями ответственных лиц Исполнителя/Заказчика.</w:t>
      </w:r>
    </w:p>
    <w:p w:rsidR="007402AE" w:rsidRPr="007402AE" w:rsidRDefault="005127C9" w:rsidP="005127C9">
      <w:pPr>
        <w:pStyle w:val="a7"/>
        <w:tabs>
          <w:tab w:val="left" w:pos="0"/>
        </w:tabs>
        <w:ind w:left="0" w:firstLine="709"/>
        <w:jc w:val="both"/>
      </w:pPr>
      <w:r>
        <w:t>2.1.7</w:t>
      </w:r>
      <w:r w:rsidR="007402AE" w:rsidRPr="007402AE">
        <w:t xml:space="preserve">. Предоставить Заказчику перечень </w:t>
      </w:r>
      <w:r w:rsidR="00CE67F8" w:rsidRPr="007402AE">
        <w:t>автотранспорта, паспортные</w:t>
      </w:r>
      <w:r w:rsidR="007402AE" w:rsidRPr="007402AE">
        <w:t xml:space="preserve"> данные водителей для своевременного оформления пропускных документов для проезда на территорию. В случае изменений/дополнений перечня/водителей письменно направить извещение любым способом (факс, электронная почта) в срок не менее чем за сутки до планируемого дня исполнения заявки Заказчика.</w:t>
      </w:r>
    </w:p>
    <w:p w:rsidR="007402AE" w:rsidRPr="005127C9" w:rsidRDefault="007402AE" w:rsidP="005127C9">
      <w:pPr>
        <w:pStyle w:val="a7"/>
        <w:widowControl w:val="0"/>
        <w:numPr>
          <w:ilvl w:val="2"/>
          <w:numId w:val="31"/>
        </w:numPr>
        <w:shd w:val="clear" w:color="auto" w:fill="FFFFFF"/>
        <w:tabs>
          <w:tab w:val="left" w:pos="0"/>
          <w:tab w:val="left" w:pos="1404"/>
        </w:tabs>
        <w:suppressAutoHyphens/>
        <w:autoSpaceDE w:val="0"/>
        <w:autoSpaceDN w:val="0"/>
        <w:adjustRightInd w:val="0"/>
        <w:spacing w:line="228" w:lineRule="auto"/>
        <w:ind w:left="0" w:firstLine="709"/>
        <w:jc w:val="both"/>
        <w:rPr>
          <w:color w:val="000000"/>
          <w:spacing w:val="6"/>
        </w:rPr>
      </w:pPr>
      <w:r w:rsidRPr="00BD5DFD">
        <w:t xml:space="preserve">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w:t>
      </w:r>
      <w:r w:rsidRPr="007402AE">
        <w:lastRenderedPageBreak/>
        <w:t>изменений с приложением подтверждающих документов.</w:t>
      </w:r>
    </w:p>
    <w:p w:rsidR="003B6AFA" w:rsidRPr="00CE67F8" w:rsidRDefault="005127C9" w:rsidP="005127C9">
      <w:pPr>
        <w:pStyle w:val="a7"/>
        <w:widowControl w:val="0"/>
        <w:numPr>
          <w:ilvl w:val="2"/>
          <w:numId w:val="31"/>
        </w:numPr>
        <w:shd w:val="clear" w:color="auto" w:fill="FFFFFF"/>
        <w:tabs>
          <w:tab w:val="left" w:pos="0"/>
          <w:tab w:val="left" w:pos="1404"/>
        </w:tabs>
        <w:suppressAutoHyphens/>
        <w:autoSpaceDE w:val="0"/>
        <w:autoSpaceDN w:val="0"/>
        <w:adjustRightInd w:val="0"/>
        <w:spacing w:line="228" w:lineRule="auto"/>
        <w:ind w:left="0" w:firstLine="709"/>
        <w:jc w:val="both"/>
      </w:pPr>
      <w:r>
        <w:t xml:space="preserve"> </w:t>
      </w:r>
      <w:r w:rsidR="003B6AFA" w:rsidRPr="007402AE">
        <w:t>Обеспечить выполнение, установленных</w:t>
      </w:r>
      <w:r w:rsidR="003B6AFA" w:rsidRPr="0047717D">
        <w:t xml:space="preserve"> в Соглашении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w:t>
      </w:r>
      <w:r w:rsidR="003B6AFA">
        <w:t xml:space="preserve">стоящего договора </w:t>
      </w:r>
      <w:r w:rsidR="003B6AFA" w:rsidRPr="00CE67F8">
        <w:t>(Приложение №</w:t>
      </w:r>
      <w:r w:rsidR="00CE67F8" w:rsidRPr="00CE67F8">
        <w:t>4</w:t>
      </w:r>
      <w:r w:rsidR="003B6AFA" w:rsidRPr="00CE67F8">
        <w:t xml:space="preserve">). </w:t>
      </w:r>
    </w:p>
    <w:p w:rsidR="003B6AFA" w:rsidRPr="00CE67F8" w:rsidRDefault="003B6AFA" w:rsidP="005127C9">
      <w:pPr>
        <w:widowControl w:val="0"/>
        <w:numPr>
          <w:ilvl w:val="2"/>
          <w:numId w:val="31"/>
        </w:numPr>
        <w:shd w:val="clear" w:color="auto" w:fill="FFFFFF"/>
        <w:tabs>
          <w:tab w:val="left" w:pos="0"/>
          <w:tab w:val="left" w:pos="1404"/>
          <w:tab w:val="left" w:pos="1701"/>
        </w:tabs>
        <w:suppressAutoHyphens/>
        <w:autoSpaceDE w:val="0"/>
        <w:autoSpaceDN w:val="0"/>
        <w:adjustRightInd w:val="0"/>
        <w:spacing w:line="228" w:lineRule="auto"/>
        <w:ind w:left="0" w:firstLine="709"/>
        <w:jc w:val="both"/>
      </w:pPr>
      <w:r w:rsidRPr="00CE67F8">
        <w:t>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CE67F8" w:rsidRPr="00CE67F8">
        <w:t>5</w:t>
      </w:r>
      <w:r w:rsidRPr="00CE67F8">
        <w:t xml:space="preserve">). </w:t>
      </w:r>
    </w:p>
    <w:p w:rsidR="003B6AFA" w:rsidRPr="0047717D" w:rsidRDefault="003B6AFA" w:rsidP="005127C9">
      <w:pPr>
        <w:widowControl w:val="0"/>
        <w:numPr>
          <w:ilvl w:val="2"/>
          <w:numId w:val="31"/>
        </w:numPr>
        <w:shd w:val="clear" w:color="auto" w:fill="FFFFFF"/>
        <w:tabs>
          <w:tab w:val="left" w:pos="0"/>
          <w:tab w:val="left" w:pos="1404"/>
          <w:tab w:val="left" w:pos="1701"/>
        </w:tabs>
        <w:suppressAutoHyphens/>
        <w:autoSpaceDE w:val="0"/>
        <w:autoSpaceDN w:val="0"/>
        <w:adjustRightInd w:val="0"/>
        <w:spacing w:line="228" w:lineRule="auto"/>
        <w:ind w:left="0" w:firstLine="709"/>
        <w:jc w:val="both"/>
      </w:pPr>
      <w:r w:rsidRPr="0047717D">
        <w:t>Обеспечить выполнение требований, установленных в Соглашении о соблюдении Исполнителем требований, установленных в соглашение о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w:t>
      </w:r>
      <w:r>
        <w:t xml:space="preserve">тоящего </w:t>
      </w:r>
      <w:r w:rsidRPr="00CE67F8">
        <w:t>договора (</w:t>
      </w:r>
      <w:r w:rsidR="00CE67F8" w:rsidRPr="00CE67F8">
        <w:t>Приложение № 6</w:t>
      </w:r>
      <w:r w:rsidRPr="00CE67F8">
        <w:t>).</w:t>
      </w:r>
      <w:r w:rsidRPr="0047717D">
        <w:t xml:space="preserve"> </w:t>
      </w:r>
    </w:p>
    <w:p w:rsidR="003B6AFA" w:rsidRPr="0047717D" w:rsidRDefault="003B6AFA" w:rsidP="005127C9">
      <w:pPr>
        <w:widowControl w:val="0"/>
        <w:numPr>
          <w:ilvl w:val="2"/>
          <w:numId w:val="31"/>
        </w:numPr>
        <w:shd w:val="clear" w:color="auto" w:fill="FFFFFF"/>
        <w:tabs>
          <w:tab w:val="left" w:pos="0"/>
          <w:tab w:val="left" w:pos="1404"/>
          <w:tab w:val="left" w:pos="1701"/>
        </w:tabs>
        <w:suppressAutoHyphens/>
        <w:autoSpaceDE w:val="0"/>
        <w:autoSpaceDN w:val="0"/>
        <w:adjustRightInd w:val="0"/>
        <w:spacing w:line="228" w:lineRule="auto"/>
        <w:ind w:left="0" w:firstLine="709"/>
        <w:jc w:val="both"/>
      </w:pPr>
      <w:r w:rsidRPr="0047717D">
        <w:t>Обеспечить выполнение требований, установленных в Соглашении о соблюдении Исполнителем требований, установленных в соглашение о соблюдении обязательств по обеспечению средствами индивидуальной защиты сотрудников Исполнителя, являющемся неотъемлемой частью на</w:t>
      </w:r>
      <w:r>
        <w:t xml:space="preserve">стоящего </w:t>
      </w:r>
      <w:r w:rsidRPr="00CE67F8">
        <w:t>договора (Приложение №</w:t>
      </w:r>
      <w:r w:rsidR="00CE67F8" w:rsidRPr="00CE67F8">
        <w:t>7</w:t>
      </w:r>
      <w:r w:rsidRPr="00CE67F8">
        <w:t>).</w:t>
      </w:r>
      <w:r w:rsidRPr="0047717D">
        <w:t xml:space="preserve"> </w:t>
      </w:r>
    </w:p>
    <w:p w:rsidR="003B6AFA" w:rsidRDefault="003B6AFA" w:rsidP="005127C9">
      <w:pPr>
        <w:widowControl w:val="0"/>
        <w:numPr>
          <w:ilvl w:val="2"/>
          <w:numId w:val="31"/>
        </w:numPr>
        <w:shd w:val="clear" w:color="auto" w:fill="FFFFFF"/>
        <w:tabs>
          <w:tab w:val="left" w:pos="0"/>
          <w:tab w:val="left" w:pos="1404"/>
          <w:tab w:val="left" w:pos="1701"/>
        </w:tabs>
        <w:suppressAutoHyphens/>
        <w:autoSpaceDE w:val="0"/>
        <w:autoSpaceDN w:val="0"/>
        <w:adjustRightInd w:val="0"/>
        <w:spacing w:line="228" w:lineRule="auto"/>
        <w:ind w:left="0" w:firstLine="709"/>
        <w:jc w:val="both"/>
      </w:pPr>
      <w:r w:rsidRPr="0047717D">
        <w:t>За несоблюдение пол</w:t>
      </w:r>
      <w:r>
        <w:t xml:space="preserve">ожений Соглашений </w:t>
      </w:r>
      <w:r w:rsidRPr="00CE67F8">
        <w:t>(Приложение №</w:t>
      </w:r>
      <w:r w:rsidR="00CE67F8" w:rsidRPr="00CE67F8">
        <w:t>4</w:t>
      </w:r>
      <w:r w:rsidRPr="00CE67F8">
        <w:t>, Приложение №</w:t>
      </w:r>
      <w:r w:rsidR="00CE67F8" w:rsidRPr="00CE67F8">
        <w:t>5, Приложение №6, Приложение №7</w:t>
      </w:r>
      <w:r w:rsidRPr="00CE67F8">
        <w:t>) Исполнитель</w:t>
      </w:r>
      <w:r w:rsidRPr="0047717D">
        <w:t xml:space="preserve"> несет ответственность, предусмотренную </w:t>
      </w:r>
      <w:r w:rsidRPr="00CE67F8">
        <w:t>Разделом 7 («</w:t>
      </w:r>
      <w:r w:rsidRPr="0047717D">
        <w:t>Перечень требований к Исполнителю по охране труда, промышленной, экологической, пожарной и иной безопасности и ответственность з</w:t>
      </w:r>
      <w:r>
        <w:t>а их нарушение</w:t>
      </w:r>
      <w:r w:rsidRPr="00CE67F8">
        <w:t xml:space="preserve">»)» Приложения № </w:t>
      </w:r>
      <w:r w:rsidR="00CE67F8" w:rsidRPr="00CE67F8">
        <w:t>4</w:t>
      </w:r>
      <w:r w:rsidRPr="00CE67F8">
        <w:t xml:space="preserve"> к</w:t>
      </w:r>
      <w:r w:rsidRPr="0047717D">
        <w:t xml:space="preserve"> Договору.</w:t>
      </w:r>
    </w:p>
    <w:p w:rsidR="003B6AFA" w:rsidRPr="0097547E" w:rsidRDefault="003B6AFA" w:rsidP="005127C9">
      <w:pPr>
        <w:widowControl w:val="0"/>
        <w:numPr>
          <w:ilvl w:val="2"/>
          <w:numId w:val="31"/>
        </w:numPr>
        <w:shd w:val="clear" w:color="auto" w:fill="FFFFFF"/>
        <w:tabs>
          <w:tab w:val="left" w:pos="0"/>
          <w:tab w:val="left" w:pos="1404"/>
          <w:tab w:val="left" w:pos="1701"/>
        </w:tabs>
        <w:suppressAutoHyphens/>
        <w:autoSpaceDE w:val="0"/>
        <w:autoSpaceDN w:val="0"/>
        <w:adjustRightInd w:val="0"/>
        <w:spacing w:line="228" w:lineRule="auto"/>
        <w:ind w:left="0" w:firstLine="709"/>
        <w:jc w:val="both"/>
      </w:pPr>
      <w:r w:rsidRPr="0097547E">
        <w:t>Исполнитель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3B6AFA" w:rsidRPr="0097547E" w:rsidRDefault="003B6AFA" w:rsidP="005127C9">
      <w:pPr>
        <w:widowControl w:val="0"/>
        <w:numPr>
          <w:ilvl w:val="2"/>
          <w:numId w:val="31"/>
        </w:numPr>
        <w:shd w:val="clear" w:color="auto" w:fill="FFFFFF"/>
        <w:tabs>
          <w:tab w:val="left" w:pos="0"/>
          <w:tab w:val="left" w:pos="1418"/>
          <w:tab w:val="left" w:pos="1701"/>
        </w:tabs>
        <w:suppressAutoHyphens/>
        <w:autoSpaceDE w:val="0"/>
        <w:autoSpaceDN w:val="0"/>
        <w:adjustRightInd w:val="0"/>
        <w:spacing w:line="228" w:lineRule="auto"/>
        <w:ind w:left="0" w:firstLine="709"/>
        <w:jc w:val="both"/>
      </w:pPr>
      <w:r w:rsidRPr="0097547E">
        <w:t>Исполнитель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rsidR="003B6AFA" w:rsidRPr="0097547E" w:rsidRDefault="003B6AFA" w:rsidP="005127C9">
      <w:pPr>
        <w:widowControl w:val="0"/>
        <w:numPr>
          <w:ilvl w:val="2"/>
          <w:numId w:val="31"/>
        </w:numPr>
        <w:shd w:val="clear" w:color="auto" w:fill="FFFFFF"/>
        <w:tabs>
          <w:tab w:val="left" w:pos="0"/>
          <w:tab w:val="left" w:pos="1418"/>
          <w:tab w:val="left" w:pos="1701"/>
        </w:tabs>
        <w:suppressAutoHyphens/>
        <w:autoSpaceDE w:val="0"/>
        <w:autoSpaceDN w:val="0"/>
        <w:adjustRightInd w:val="0"/>
        <w:spacing w:line="228" w:lineRule="auto"/>
        <w:ind w:left="0" w:firstLine="709"/>
        <w:jc w:val="both"/>
      </w:pPr>
      <w:r w:rsidRPr="0097547E">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w:t>
      </w:r>
      <w:r w:rsidRPr="00CE67F8">
        <w:t>Перечня требований</w:t>
      </w:r>
      <w:r w:rsidRPr="0097547E">
        <w:t xml:space="preserve"> к Исполнителю по охране труда, промышленной, экологической, пожарной и иной безопасности и ответственность за их нарушение.</w:t>
      </w:r>
    </w:p>
    <w:p w:rsidR="003B6AFA" w:rsidRDefault="003B6AFA" w:rsidP="005127C9">
      <w:pPr>
        <w:tabs>
          <w:tab w:val="left" w:pos="0"/>
        </w:tabs>
        <w:ind w:firstLine="709"/>
        <w:jc w:val="both"/>
      </w:pPr>
    </w:p>
    <w:p w:rsidR="009E1582" w:rsidRDefault="00BB0171" w:rsidP="005127C9">
      <w:pPr>
        <w:tabs>
          <w:tab w:val="left" w:pos="2160"/>
        </w:tabs>
        <w:ind w:firstLine="709"/>
        <w:jc w:val="both"/>
      </w:pPr>
      <w:r w:rsidRPr="00827147">
        <w:t>2</w:t>
      </w:r>
      <w:r w:rsidR="009E1582" w:rsidRPr="00827147">
        <w:t>.</w:t>
      </w:r>
      <w:r w:rsidRPr="00827147">
        <w:t>2.</w:t>
      </w:r>
      <w:r w:rsidR="00CE67F8">
        <w:rPr>
          <w:lang w:val="en-US"/>
        </w:rPr>
        <w:t xml:space="preserve"> </w:t>
      </w:r>
      <w:r w:rsidR="009E1582" w:rsidRPr="00827147">
        <w:rPr>
          <w:b/>
        </w:rPr>
        <w:t>Заказчик обязуется</w:t>
      </w:r>
      <w:r w:rsidR="009E1582" w:rsidRPr="00827147">
        <w:t xml:space="preserve">: </w:t>
      </w:r>
    </w:p>
    <w:p w:rsidR="00FE6DA4" w:rsidRPr="005127C9" w:rsidRDefault="00FE6DA4" w:rsidP="005127C9">
      <w:pPr>
        <w:pStyle w:val="a7"/>
        <w:widowControl w:val="0"/>
        <w:numPr>
          <w:ilvl w:val="2"/>
          <w:numId w:val="32"/>
        </w:numPr>
        <w:shd w:val="clear" w:color="auto" w:fill="FFFFFF"/>
        <w:tabs>
          <w:tab w:val="left" w:pos="720"/>
          <w:tab w:val="left" w:pos="1560"/>
        </w:tabs>
        <w:suppressAutoHyphens/>
        <w:autoSpaceDE w:val="0"/>
        <w:autoSpaceDN w:val="0"/>
        <w:adjustRightInd w:val="0"/>
        <w:spacing w:line="228" w:lineRule="auto"/>
        <w:ind w:left="0" w:firstLine="709"/>
        <w:jc w:val="both"/>
        <w:rPr>
          <w:color w:val="000000"/>
          <w:spacing w:val="6"/>
        </w:rPr>
      </w:pPr>
      <w:r w:rsidRPr="005127C9">
        <w:rPr>
          <w:color w:val="000000"/>
          <w:spacing w:val="6"/>
        </w:rPr>
        <w:t>Своевременно принять оказанные Исполнителем услуги в соответствии с условиями настоящего договора.</w:t>
      </w:r>
    </w:p>
    <w:p w:rsidR="00FE6DA4" w:rsidRPr="00787591" w:rsidRDefault="005127C9" w:rsidP="005127C9">
      <w:pPr>
        <w:widowControl w:val="0"/>
        <w:shd w:val="clear" w:color="auto" w:fill="FFFFFF"/>
        <w:tabs>
          <w:tab w:val="left" w:pos="720"/>
          <w:tab w:val="left" w:pos="1560"/>
        </w:tabs>
        <w:suppressAutoHyphens/>
        <w:autoSpaceDE w:val="0"/>
        <w:autoSpaceDN w:val="0"/>
        <w:adjustRightInd w:val="0"/>
        <w:spacing w:line="228" w:lineRule="auto"/>
        <w:ind w:firstLine="709"/>
        <w:jc w:val="both"/>
        <w:rPr>
          <w:color w:val="000000"/>
          <w:spacing w:val="6"/>
        </w:rPr>
      </w:pPr>
      <w:r>
        <w:rPr>
          <w:color w:val="000000"/>
          <w:spacing w:val="6"/>
        </w:rPr>
        <w:t>2.2.2.</w:t>
      </w:r>
      <w:r w:rsidR="00FE6DA4" w:rsidRPr="00787591">
        <w:rPr>
          <w:color w:val="000000"/>
          <w:spacing w:val="6"/>
        </w:rPr>
        <w:t xml:space="preserve"> </w:t>
      </w:r>
      <w:r w:rsidR="00FE6DA4">
        <w:rPr>
          <w:color w:val="000000"/>
          <w:spacing w:val="6"/>
        </w:rPr>
        <w:t>О</w:t>
      </w:r>
      <w:r w:rsidR="00FE6DA4" w:rsidRPr="00787591">
        <w:rPr>
          <w:color w:val="000000"/>
          <w:spacing w:val="6"/>
        </w:rPr>
        <w:t>платить услуги, оказанные Исполнителем, в порядке и на условиях, настоящего договора.</w:t>
      </w:r>
    </w:p>
    <w:p w:rsidR="00FE6DA4" w:rsidRPr="005127C9" w:rsidRDefault="00FE6DA4" w:rsidP="005127C9">
      <w:pPr>
        <w:pStyle w:val="a7"/>
        <w:widowControl w:val="0"/>
        <w:numPr>
          <w:ilvl w:val="2"/>
          <w:numId w:val="32"/>
        </w:numPr>
        <w:shd w:val="clear" w:color="auto" w:fill="FFFFFF"/>
        <w:tabs>
          <w:tab w:val="left" w:pos="720"/>
          <w:tab w:val="left" w:pos="1560"/>
        </w:tabs>
        <w:suppressAutoHyphens/>
        <w:autoSpaceDE w:val="0"/>
        <w:autoSpaceDN w:val="0"/>
        <w:adjustRightInd w:val="0"/>
        <w:spacing w:line="228" w:lineRule="auto"/>
        <w:ind w:left="0" w:firstLine="709"/>
        <w:jc w:val="both"/>
        <w:rPr>
          <w:color w:val="000000"/>
          <w:spacing w:val="2"/>
        </w:rPr>
      </w:pPr>
      <w:r w:rsidRPr="005127C9">
        <w:rPr>
          <w:color w:val="000000"/>
          <w:spacing w:val="6"/>
        </w:rPr>
        <w:t>Услуги, предусмотренные п. 1.1. настоящего договора считаются оказанными Заказчику после подписания сторонами акта о приемке оказанных услуг, подтверждающего соответствие услуг условиям договора</w:t>
      </w:r>
      <w:r w:rsidRPr="005127C9">
        <w:rPr>
          <w:color w:val="000000"/>
          <w:spacing w:val="2"/>
        </w:rPr>
        <w:t>.</w:t>
      </w:r>
    </w:p>
    <w:p w:rsidR="00FE6DA4" w:rsidRPr="00827147" w:rsidRDefault="00FE6DA4" w:rsidP="005127C9">
      <w:pPr>
        <w:tabs>
          <w:tab w:val="left" w:pos="720"/>
          <w:tab w:val="left" w:pos="1560"/>
          <w:tab w:val="left" w:pos="2160"/>
        </w:tabs>
        <w:ind w:firstLine="709"/>
        <w:jc w:val="both"/>
      </w:pPr>
    </w:p>
    <w:p w:rsidR="0086222C" w:rsidRPr="00827147" w:rsidRDefault="0086222C" w:rsidP="005127C9">
      <w:pPr>
        <w:tabs>
          <w:tab w:val="left" w:pos="720"/>
          <w:tab w:val="left" w:pos="1418"/>
        </w:tabs>
        <w:ind w:firstLine="709"/>
        <w:jc w:val="both"/>
      </w:pPr>
      <w:r w:rsidRPr="00827147">
        <w:lastRenderedPageBreak/>
        <w:t>2.</w:t>
      </w:r>
      <w:r w:rsidR="007D1F11">
        <w:t>2.</w:t>
      </w:r>
      <w:r w:rsidR="005127C9">
        <w:t xml:space="preserve">4. </w:t>
      </w:r>
      <w:r w:rsidRPr="00827147">
        <w:t>Ос</w:t>
      </w:r>
      <w:r w:rsidR="00FE6DA4">
        <w:t>уществлять контроль соблюдения И</w:t>
      </w:r>
      <w:r w:rsidRPr="00827147">
        <w:t xml:space="preserve">сполнителем требований </w:t>
      </w:r>
      <w:r w:rsidR="002E0C7A" w:rsidRPr="00827147">
        <w:t>природоохранного законодательства</w:t>
      </w:r>
      <w:r w:rsidRPr="00827147">
        <w:t xml:space="preserve"> </w:t>
      </w:r>
      <w:r w:rsidRPr="0035403D">
        <w:t xml:space="preserve">РФ и Системы экологического менеджмента </w:t>
      </w:r>
      <w:r w:rsidR="00734491" w:rsidRPr="0035403D">
        <w:t>ООО</w:t>
      </w:r>
      <w:r w:rsidRPr="0035403D">
        <w:t xml:space="preserve"> «</w:t>
      </w:r>
      <w:r w:rsidR="00734491" w:rsidRPr="0035403D">
        <w:t>Байкальская энергетическая компания»</w:t>
      </w:r>
      <w:r w:rsidR="00234272" w:rsidRPr="0035403D">
        <w:t>.</w:t>
      </w:r>
    </w:p>
    <w:p w:rsidR="009E1582" w:rsidRPr="00827147" w:rsidRDefault="00BB0171" w:rsidP="005127C9">
      <w:pPr>
        <w:tabs>
          <w:tab w:val="left" w:pos="720"/>
          <w:tab w:val="left" w:pos="1560"/>
        </w:tabs>
        <w:ind w:firstLine="709"/>
        <w:jc w:val="both"/>
      </w:pPr>
      <w:r w:rsidRPr="00827147">
        <w:t>2</w:t>
      </w:r>
      <w:r w:rsidR="00372A88" w:rsidRPr="00827147">
        <w:t>.</w:t>
      </w:r>
      <w:r w:rsidR="00F975D9">
        <w:t>2.</w:t>
      </w:r>
      <w:r w:rsidR="005127C9">
        <w:t>5</w:t>
      </w:r>
      <w:r w:rsidR="00194881" w:rsidRPr="00827147">
        <w:t>.</w:t>
      </w:r>
      <w:r w:rsidR="009E1582" w:rsidRPr="00827147">
        <w:t xml:space="preserve"> Заказчик вправе отказаться от исполнения договора возмездного оказания услуг при условии оплаты Исполнителю фактически понесенных им расходов.</w:t>
      </w:r>
    </w:p>
    <w:p w:rsidR="00E336F0" w:rsidRPr="00827147" w:rsidRDefault="00BB0171" w:rsidP="005127C9">
      <w:pPr>
        <w:tabs>
          <w:tab w:val="left" w:pos="720"/>
          <w:tab w:val="left" w:pos="1560"/>
        </w:tabs>
        <w:ind w:firstLine="709"/>
        <w:jc w:val="both"/>
      </w:pPr>
      <w:r w:rsidRPr="00827147">
        <w:t>2</w:t>
      </w:r>
      <w:r w:rsidR="00372A88" w:rsidRPr="00827147">
        <w:t>.</w:t>
      </w:r>
      <w:r w:rsidR="007D1F11">
        <w:t>2.</w:t>
      </w:r>
      <w:r w:rsidR="005127C9">
        <w:t>6</w:t>
      </w:r>
      <w:r w:rsidR="00194881" w:rsidRPr="00827147">
        <w:t>.</w:t>
      </w:r>
      <w:r w:rsidR="009E1582" w:rsidRPr="00827147">
        <w:t xml:space="preserve"> Исполнитель вправе отказаться от исполнения обязательств по договору лишь при условии полного возмещения Заказчику понесенных убытков. </w:t>
      </w:r>
    </w:p>
    <w:p w:rsidR="00E71053" w:rsidRDefault="00D350DC" w:rsidP="005127C9">
      <w:pPr>
        <w:tabs>
          <w:tab w:val="left" w:pos="720"/>
          <w:tab w:val="left" w:pos="1560"/>
        </w:tabs>
        <w:ind w:firstLine="709"/>
        <w:jc w:val="both"/>
        <w:rPr>
          <w:color w:val="000000"/>
          <w:spacing w:val="-5"/>
        </w:rPr>
      </w:pPr>
      <w:r w:rsidRPr="00827147">
        <w:t>2.</w:t>
      </w:r>
      <w:r w:rsidR="007D1F11">
        <w:t>2.</w:t>
      </w:r>
      <w:r w:rsidR="005127C9">
        <w:t>7</w:t>
      </w:r>
      <w:r w:rsidRPr="00827147">
        <w:t xml:space="preserve">. </w:t>
      </w:r>
      <w:r w:rsidR="00E71053" w:rsidRPr="00D11AF2">
        <w:rPr>
          <w:color w:val="000000"/>
          <w:spacing w:val="-5"/>
        </w:rPr>
        <w:t xml:space="preserve">Обеспечить беспрепятственный допуск сотрудников </w:t>
      </w:r>
      <w:r w:rsidR="00E71053">
        <w:rPr>
          <w:color w:val="000000"/>
          <w:spacing w:val="-5"/>
        </w:rPr>
        <w:t xml:space="preserve">и автотранспорта </w:t>
      </w:r>
      <w:r w:rsidR="005127C9" w:rsidRPr="00D11AF2">
        <w:rPr>
          <w:color w:val="000000"/>
          <w:spacing w:val="-5"/>
        </w:rPr>
        <w:t>Исполнителя на</w:t>
      </w:r>
      <w:r w:rsidR="00E71053" w:rsidRPr="00D11AF2">
        <w:rPr>
          <w:color w:val="000000"/>
          <w:spacing w:val="-5"/>
        </w:rPr>
        <w:t xml:space="preserve"> территорию Заказчика</w:t>
      </w:r>
      <w:r w:rsidR="00E71053">
        <w:rPr>
          <w:color w:val="000000"/>
          <w:spacing w:val="-5"/>
        </w:rPr>
        <w:t>.</w:t>
      </w:r>
    </w:p>
    <w:p w:rsidR="00E71053" w:rsidRDefault="007D1F11" w:rsidP="005127C9">
      <w:pPr>
        <w:tabs>
          <w:tab w:val="left" w:pos="720"/>
          <w:tab w:val="left" w:pos="1560"/>
        </w:tabs>
        <w:ind w:firstLine="709"/>
        <w:jc w:val="both"/>
        <w:rPr>
          <w:color w:val="000000"/>
          <w:spacing w:val="-5"/>
        </w:rPr>
      </w:pPr>
      <w:r>
        <w:rPr>
          <w:color w:val="000000"/>
          <w:spacing w:val="-5"/>
        </w:rPr>
        <w:t>2.2.</w:t>
      </w:r>
      <w:r w:rsidR="005127C9">
        <w:rPr>
          <w:color w:val="000000"/>
          <w:spacing w:val="-5"/>
        </w:rPr>
        <w:t>8</w:t>
      </w:r>
      <w:r w:rsidR="00976E50">
        <w:rPr>
          <w:color w:val="000000"/>
          <w:spacing w:val="-5"/>
        </w:rPr>
        <w:t>.</w:t>
      </w:r>
      <w:r w:rsidR="00E71053">
        <w:rPr>
          <w:color w:val="000000"/>
          <w:spacing w:val="-5"/>
        </w:rPr>
        <w:t xml:space="preserve"> </w:t>
      </w:r>
      <w:r w:rsidR="005127C9">
        <w:rPr>
          <w:color w:val="000000"/>
          <w:spacing w:val="-5"/>
        </w:rPr>
        <w:t xml:space="preserve"> </w:t>
      </w:r>
      <w:r w:rsidR="005127C9" w:rsidRPr="00FE6DA4">
        <w:rPr>
          <w:color w:val="000000"/>
          <w:spacing w:val="-5"/>
        </w:rPr>
        <w:t>Осуществлять погрузку</w:t>
      </w:r>
      <w:r w:rsidR="00E71053" w:rsidRPr="00FE6DA4">
        <w:rPr>
          <w:color w:val="000000"/>
          <w:spacing w:val="-5"/>
        </w:rPr>
        <w:t xml:space="preserve"> отходов в автомашину Исполнителя, образующихся от ремонтной деятельности в производственных цехах.</w:t>
      </w:r>
    </w:p>
    <w:p w:rsidR="00DA103A" w:rsidRDefault="00DA103A" w:rsidP="005127C9">
      <w:pPr>
        <w:tabs>
          <w:tab w:val="left" w:pos="720"/>
          <w:tab w:val="left" w:pos="1560"/>
        </w:tabs>
        <w:ind w:firstLine="709"/>
        <w:jc w:val="both"/>
        <w:rPr>
          <w:color w:val="000000"/>
          <w:spacing w:val="-5"/>
        </w:rPr>
      </w:pPr>
      <w:r>
        <w:rPr>
          <w:color w:val="000000"/>
          <w:spacing w:val="-5"/>
        </w:rPr>
        <w:t>2.</w:t>
      </w:r>
      <w:r w:rsidR="007D1F11">
        <w:rPr>
          <w:color w:val="000000"/>
          <w:spacing w:val="-5"/>
        </w:rPr>
        <w:t>2.</w:t>
      </w:r>
      <w:r w:rsidR="005127C9">
        <w:rPr>
          <w:color w:val="000000"/>
          <w:spacing w:val="-5"/>
        </w:rPr>
        <w:t>9</w:t>
      </w:r>
      <w:r>
        <w:rPr>
          <w:color w:val="000000"/>
          <w:spacing w:val="-5"/>
        </w:rPr>
        <w:t xml:space="preserve">. </w:t>
      </w:r>
      <w:r w:rsidR="005127C9">
        <w:rPr>
          <w:color w:val="000000"/>
          <w:spacing w:val="-5"/>
        </w:rPr>
        <w:t xml:space="preserve"> </w:t>
      </w:r>
      <w:r>
        <w:rPr>
          <w:color w:val="000000"/>
          <w:spacing w:val="-5"/>
        </w:rPr>
        <w:t>Производить очистку подъездных путей к местам накопления отходов.</w:t>
      </w:r>
    </w:p>
    <w:p w:rsidR="00DA103A" w:rsidRPr="00D11AF2" w:rsidRDefault="00DA103A" w:rsidP="005127C9">
      <w:pPr>
        <w:pStyle w:val="af"/>
        <w:tabs>
          <w:tab w:val="left" w:pos="720"/>
          <w:tab w:val="left" w:pos="1560"/>
          <w:tab w:val="center" w:pos="5490"/>
          <w:tab w:val="left" w:pos="6800"/>
          <w:tab w:val="left" w:pos="7660"/>
        </w:tabs>
        <w:ind w:firstLine="709"/>
        <w:jc w:val="both"/>
        <w:rPr>
          <w:b w:val="0"/>
          <w:bCs w:val="0"/>
          <w:sz w:val="24"/>
        </w:rPr>
      </w:pPr>
      <w:r>
        <w:rPr>
          <w:b w:val="0"/>
          <w:sz w:val="24"/>
        </w:rPr>
        <w:t>2.</w:t>
      </w:r>
      <w:r w:rsidR="007D1F11">
        <w:rPr>
          <w:b w:val="0"/>
          <w:sz w:val="24"/>
        </w:rPr>
        <w:t>2.</w:t>
      </w:r>
      <w:r>
        <w:rPr>
          <w:b w:val="0"/>
          <w:sz w:val="24"/>
        </w:rPr>
        <w:t>1</w:t>
      </w:r>
      <w:r w:rsidR="005127C9">
        <w:rPr>
          <w:b w:val="0"/>
          <w:sz w:val="24"/>
        </w:rPr>
        <w:t>0</w:t>
      </w:r>
      <w:r>
        <w:rPr>
          <w:b w:val="0"/>
          <w:sz w:val="24"/>
        </w:rPr>
        <w:t xml:space="preserve">. </w:t>
      </w:r>
      <w:r w:rsidRPr="00D11AF2">
        <w:rPr>
          <w:b w:val="0"/>
          <w:sz w:val="24"/>
        </w:rPr>
        <w:t xml:space="preserve">Производить </w:t>
      </w:r>
      <w:r>
        <w:rPr>
          <w:b w:val="0"/>
          <w:sz w:val="24"/>
        </w:rPr>
        <w:t xml:space="preserve">экологические </w:t>
      </w:r>
      <w:r w:rsidR="005127C9">
        <w:rPr>
          <w:b w:val="0"/>
          <w:sz w:val="24"/>
        </w:rPr>
        <w:t xml:space="preserve">платежи </w:t>
      </w:r>
      <w:r w:rsidR="005127C9" w:rsidRPr="00D11AF2">
        <w:rPr>
          <w:b w:val="0"/>
          <w:sz w:val="24"/>
        </w:rPr>
        <w:t>за</w:t>
      </w:r>
      <w:r w:rsidRPr="00D11AF2">
        <w:rPr>
          <w:b w:val="0"/>
          <w:sz w:val="24"/>
        </w:rPr>
        <w:t xml:space="preserve"> негативное воздействие на окружающую среду</w:t>
      </w:r>
      <w:r>
        <w:rPr>
          <w:b w:val="0"/>
          <w:sz w:val="24"/>
        </w:rPr>
        <w:t xml:space="preserve"> от размещения отходов</w:t>
      </w:r>
      <w:r w:rsidRPr="00D11AF2">
        <w:rPr>
          <w:b w:val="0"/>
          <w:sz w:val="24"/>
        </w:rPr>
        <w:t>.</w:t>
      </w:r>
    </w:p>
    <w:p w:rsidR="00DA103A" w:rsidRPr="00827147" w:rsidRDefault="00DA103A" w:rsidP="005127C9">
      <w:pPr>
        <w:tabs>
          <w:tab w:val="left" w:pos="720"/>
          <w:tab w:val="left" w:pos="1560"/>
        </w:tabs>
        <w:ind w:firstLine="851"/>
        <w:jc w:val="both"/>
      </w:pPr>
    </w:p>
    <w:p w:rsidR="009E1582" w:rsidRDefault="009E1582" w:rsidP="00A54BC7">
      <w:pPr>
        <w:jc w:val="center"/>
      </w:pPr>
      <w:r w:rsidRPr="00827147">
        <w:rPr>
          <w:b/>
        </w:rPr>
        <w:t xml:space="preserve">3. </w:t>
      </w:r>
      <w:r w:rsidR="002E0C7A" w:rsidRPr="00827147">
        <w:rPr>
          <w:b/>
        </w:rPr>
        <w:t>Стоимость услуг</w:t>
      </w:r>
      <w:r w:rsidRPr="00827147">
        <w:rPr>
          <w:b/>
        </w:rPr>
        <w:t xml:space="preserve"> и порядок расчетов</w:t>
      </w:r>
    </w:p>
    <w:p w:rsidR="00474CA7" w:rsidRDefault="009E1582" w:rsidP="005127C9">
      <w:pPr>
        <w:ind w:firstLine="709"/>
        <w:jc w:val="both"/>
      </w:pPr>
      <w:r w:rsidRPr="00827147">
        <w:t>3.1.</w:t>
      </w:r>
      <w:r w:rsidR="006B2AD5" w:rsidRPr="00827147">
        <w:t xml:space="preserve"> </w:t>
      </w:r>
      <w:r w:rsidR="00FE6DA4">
        <w:t>С</w:t>
      </w:r>
      <w:r w:rsidR="002E0C7A" w:rsidRPr="00827147">
        <w:t xml:space="preserve">тоимость </w:t>
      </w:r>
      <w:r w:rsidR="007554E3" w:rsidRPr="00827147">
        <w:t>услуг, оказываемых по п.</w:t>
      </w:r>
      <w:r w:rsidR="00DA103A">
        <w:t xml:space="preserve"> 1.1</w:t>
      </w:r>
      <w:r w:rsidR="00474CA7">
        <w:t xml:space="preserve"> </w:t>
      </w:r>
      <w:r w:rsidR="007554E3" w:rsidRPr="00827147">
        <w:t>настояще</w:t>
      </w:r>
      <w:r w:rsidR="007554E3">
        <w:t>го</w:t>
      </w:r>
      <w:r w:rsidR="007554E3" w:rsidRPr="00827147">
        <w:t xml:space="preserve"> договора</w:t>
      </w:r>
      <w:r w:rsidR="003459D1">
        <w:t xml:space="preserve">, </w:t>
      </w:r>
      <w:r w:rsidR="007554E3">
        <w:t>определяется расчётом стоимости услуг (</w:t>
      </w:r>
      <w:r w:rsidR="00FE6DA4">
        <w:t>П</w:t>
      </w:r>
      <w:r w:rsidR="007554E3">
        <w:t xml:space="preserve">риложение 2) и </w:t>
      </w:r>
      <w:r w:rsidR="003459D1">
        <w:t xml:space="preserve">составляет </w:t>
      </w:r>
      <w:r w:rsidR="002C0442">
        <w:t>____________</w:t>
      </w:r>
      <w:r w:rsidR="00FE6DA4">
        <w:t>(_____)</w:t>
      </w:r>
      <w:r w:rsidR="003459D1">
        <w:t xml:space="preserve"> </w:t>
      </w:r>
      <w:r w:rsidR="00567325">
        <w:t>руб</w:t>
      </w:r>
      <w:r w:rsidR="00474CA7">
        <w:t>лей</w:t>
      </w:r>
      <w:r w:rsidR="00293DB8">
        <w:t xml:space="preserve"> в год</w:t>
      </w:r>
      <w:r w:rsidR="007554E3">
        <w:t>,</w:t>
      </w:r>
      <w:r w:rsidR="00474CA7">
        <w:t xml:space="preserve"> </w:t>
      </w:r>
      <w:r w:rsidR="00B23692">
        <w:t>НДС не облагается в связи с применением упрощенной системой налогообложения в соответствии с главой 26.2 ст. 346.12 и 346.13 Налогового кодекса Российской Федерации.</w:t>
      </w:r>
    </w:p>
    <w:p w:rsidR="00DA103A" w:rsidRDefault="004832FA" w:rsidP="005127C9">
      <w:pPr>
        <w:ind w:firstLine="709"/>
        <w:jc w:val="both"/>
      </w:pPr>
      <w:r w:rsidRPr="00827147">
        <w:t>3.2.</w:t>
      </w:r>
      <w:r w:rsidR="00474CA7" w:rsidRPr="00474CA7">
        <w:t xml:space="preserve"> </w:t>
      </w:r>
      <w:r w:rsidR="00474CA7" w:rsidRPr="00827147">
        <w:t xml:space="preserve">Цена услуг </w:t>
      </w:r>
      <w:r w:rsidR="00DA103A">
        <w:t xml:space="preserve">сбору, транспортировке и передаче отходов производства и потребления </w:t>
      </w:r>
      <w:r w:rsidR="00DA103A">
        <w:rPr>
          <w:lang w:val="en-US"/>
        </w:rPr>
        <w:t>IV</w:t>
      </w:r>
      <w:r w:rsidR="00DA103A" w:rsidRPr="00DA103A">
        <w:t>-</w:t>
      </w:r>
      <w:r w:rsidR="00DA103A">
        <w:rPr>
          <w:lang w:val="en-US"/>
        </w:rPr>
        <w:t>V</w:t>
      </w:r>
      <w:r w:rsidR="00DA103A" w:rsidRPr="00DA103A">
        <w:t xml:space="preserve"> класса опасности </w:t>
      </w:r>
      <w:r w:rsidR="00584A56">
        <w:t xml:space="preserve">сторонней организации, установленная на дату заключения </w:t>
      </w:r>
      <w:r w:rsidR="00474CA7" w:rsidRPr="00827147">
        <w:t xml:space="preserve"> настояще</w:t>
      </w:r>
      <w:r w:rsidR="00584A56">
        <w:t>го</w:t>
      </w:r>
      <w:r w:rsidR="00474CA7" w:rsidRPr="00827147">
        <w:t xml:space="preserve"> договор</w:t>
      </w:r>
      <w:r w:rsidR="00584A56">
        <w:t xml:space="preserve">а, </w:t>
      </w:r>
      <w:r w:rsidR="00474CA7" w:rsidRPr="00827147">
        <w:t xml:space="preserve"> </w:t>
      </w:r>
      <w:r w:rsidR="00584A56">
        <w:t xml:space="preserve">составляет </w:t>
      </w:r>
      <w:r w:rsidR="002C0442">
        <w:t>_______</w:t>
      </w:r>
      <w:r w:rsidR="00955985">
        <w:t xml:space="preserve"> </w:t>
      </w:r>
      <w:r w:rsidR="00584A56" w:rsidRPr="00827147">
        <w:t xml:space="preserve">руб. за </w:t>
      </w:r>
      <w:r w:rsidR="00584A56">
        <w:t>1 м</w:t>
      </w:r>
      <w:r w:rsidR="00584A56" w:rsidRPr="00474CA7">
        <w:rPr>
          <w:vertAlign w:val="superscript"/>
        </w:rPr>
        <w:t>3</w:t>
      </w:r>
      <w:r w:rsidR="00584A56">
        <w:t xml:space="preserve"> отходов </w:t>
      </w:r>
      <w:r w:rsidR="00584A56" w:rsidRPr="00CE67F8">
        <w:t>без НДС</w:t>
      </w:r>
      <w:r w:rsidR="00FE6DA4" w:rsidRPr="00CE67F8">
        <w:t xml:space="preserve"> (П</w:t>
      </w:r>
      <w:r w:rsidR="00F35B66" w:rsidRPr="00CE67F8">
        <w:t>риложение 2)</w:t>
      </w:r>
      <w:r w:rsidR="00584A56" w:rsidRPr="00CE67F8">
        <w:t>.</w:t>
      </w:r>
      <w:r w:rsidR="00DA103A">
        <w:rPr>
          <w:i/>
        </w:rPr>
        <w:t xml:space="preserve"> </w:t>
      </w:r>
    </w:p>
    <w:p w:rsidR="00FA7D74" w:rsidRPr="00827147" w:rsidRDefault="00DA103A" w:rsidP="005127C9">
      <w:pPr>
        <w:ind w:firstLine="709"/>
        <w:jc w:val="both"/>
      </w:pPr>
      <w:r>
        <w:t xml:space="preserve">3.3. </w:t>
      </w:r>
      <w:r w:rsidR="00FA7D74" w:rsidRPr="00827147">
        <w:t xml:space="preserve">Оплата оказанных услуг производится за </w:t>
      </w:r>
      <w:r w:rsidR="007C573E" w:rsidRPr="00827147">
        <w:t>фактически</w:t>
      </w:r>
      <w:r w:rsidR="007C573E">
        <w:t xml:space="preserve"> </w:t>
      </w:r>
      <w:r w:rsidR="007C573E" w:rsidRPr="00827147">
        <w:t>оказанны</w:t>
      </w:r>
      <w:r w:rsidR="007C573E">
        <w:t>й</w:t>
      </w:r>
      <w:r w:rsidR="007C573E" w:rsidRPr="00827147">
        <w:t xml:space="preserve"> </w:t>
      </w:r>
      <w:r w:rsidR="00FA7D74" w:rsidRPr="00827147">
        <w:t>объем услуг.</w:t>
      </w:r>
    </w:p>
    <w:p w:rsidR="009D4FD6" w:rsidRDefault="005127C9" w:rsidP="005127C9">
      <w:pPr>
        <w:spacing w:line="228" w:lineRule="auto"/>
        <w:ind w:firstLine="709"/>
        <w:jc w:val="both"/>
      </w:pPr>
      <w:r>
        <w:t>3.4.</w:t>
      </w:r>
      <w:r w:rsidR="00FE6DA4">
        <w:t xml:space="preserve"> </w:t>
      </w:r>
      <w:r w:rsidR="00FE6DA4" w:rsidRPr="00480454">
        <w:t xml:space="preserve">Оплата услуг, оказанных Исполнителем по настоящему договору, </w:t>
      </w:r>
      <w:r w:rsidR="00FE6DA4">
        <w:t xml:space="preserve">осуществляется, в течение </w:t>
      </w:r>
      <w:r w:rsidR="00FE6DA4" w:rsidRPr="009D4FD6">
        <w:rPr>
          <w:b/>
        </w:rPr>
        <w:t>7 (семи) рабочих дней</w:t>
      </w:r>
      <w:r w:rsidR="009D4FD6">
        <w:t xml:space="preserve"> с даты</w:t>
      </w:r>
      <w:r w:rsidR="00FE6DA4" w:rsidRPr="00480454">
        <w:t xml:space="preserve"> подписания сторонами акта сдачи-приемки оказанных услуг, </w:t>
      </w:r>
      <w:r w:rsidR="009D4FD6" w:rsidRPr="00A2544D">
        <w:rPr>
          <w:spacing w:val="6"/>
        </w:rPr>
        <w:t>путем перечисления денежных средств на расчетный счет Исполнителя, указанный в настоящем договоре</w:t>
      </w:r>
      <w:r w:rsidR="009D4FD6">
        <w:rPr>
          <w:spacing w:val="6"/>
        </w:rPr>
        <w:t>.</w:t>
      </w:r>
      <w:r w:rsidR="009D4FD6" w:rsidRPr="009D4FD6">
        <w:rPr>
          <w:spacing w:val="6"/>
        </w:rPr>
        <w:t xml:space="preserve"> </w:t>
      </w:r>
      <w:r w:rsidR="009D4FD6" w:rsidRPr="00A2544D">
        <w:rPr>
          <w:spacing w:val="6"/>
        </w:rPr>
        <w:t xml:space="preserve">В течение пяти дней после подписания Актов Исполнитель предоставляет </w:t>
      </w:r>
      <w:r w:rsidR="009D4FD6">
        <w:rPr>
          <w:spacing w:val="6"/>
        </w:rPr>
        <w:t xml:space="preserve">счет-фактуру и </w:t>
      </w:r>
      <w:r w:rsidR="009D4FD6" w:rsidRPr="00A2544D">
        <w:rPr>
          <w:spacing w:val="6"/>
        </w:rPr>
        <w:t>счет, оформленны</w:t>
      </w:r>
      <w:r w:rsidR="009D4FD6">
        <w:rPr>
          <w:spacing w:val="6"/>
        </w:rPr>
        <w:t>е</w:t>
      </w:r>
      <w:r w:rsidR="009D4FD6" w:rsidRPr="00A2544D">
        <w:rPr>
          <w:spacing w:val="6"/>
        </w:rPr>
        <w:t xml:space="preserve"> в соответствии с действующим законодательством РФ.</w:t>
      </w:r>
      <w:r w:rsidR="009D4FD6" w:rsidRPr="006D2BCA">
        <w:t xml:space="preserve"> </w:t>
      </w:r>
    </w:p>
    <w:p w:rsidR="009D4FD6" w:rsidRPr="00AA35D5" w:rsidRDefault="005127C9" w:rsidP="005127C9">
      <w:pPr>
        <w:tabs>
          <w:tab w:val="num" w:pos="142"/>
          <w:tab w:val="left" w:pos="534"/>
        </w:tabs>
        <w:spacing w:line="228" w:lineRule="auto"/>
        <w:ind w:firstLine="709"/>
        <w:jc w:val="both"/>
        <w:rPr>
          <w:spacing w:val="6"/>
        </w:rPr>
      </w:pPr>
      <w:r>
        <w:rPr>
          <w:spacing w:val="6"/>
        </w:rPr>
        <w:t xml:space="preserve">3.5. </w:t>
      </w:r>
      <w:r w:rsidR="009D4FD6" w:rsidRPr="00AA35D5">
        <w:rPr>
          <w:spacing w:val="6"/>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9D4FD6" w:rsidRDefault="005127C9" w:rsidP="005127C9">
      <w:pPr>
        <w:tabs>
          <w:tab w:val="num" w:pos="142"/>
          <w:tab w:val="left" w:pos="534"/>
        </w:tabs>
        <w:spacing w:line="228" w:lineRule="auto"/>
        <w:ind w:firstLine="709"/>
        <w:jc w:val="both"/>
        <w:rPr>
          <w:spacing w:val="6"/>
        </w:rPr>
      </w:pPr>
      <w:r>
        <w:rPr>
          <w:spacing w:val="6"/>
        </w:rPr>
        <w:t xml:space="preserve">3.6. </w:t>
      </w:r>
      <w:r w:rsidR="009D4FD6" w:rsidRPr="00AA35D5">
        <w:rPr>
          <w:spacing w:val="6"/>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D4FD6" w:rsidRDefault="009D4FD6" w:rsidP="00FE6DA4">
      <w:pPr>
        <w:jc w:val="both"/>
      </w:pPr>
    </w:p>
    <w:p w:rsidR="00FE6DA4" w:rsidRPr="00184340" w:rsidRDefault="00FE6DA4" w:rsidP="008E151B">
      <w:pPr>
        <w:jc w:val="both"/>
      </w:pPr>
    </w:p>
    <w:p w:rsidR="00B0225C" w:rsidRPr="000559BD" w:rsidRDefault="00EF1336" w:rsidP="00A54BC7">
      <w:pPr>
        <w:jc w:val="center"/>
        <w:rPr>
          <w:b/>
        </w:rPr>
      </w:pPr>
      <w:r>
        <w:rPr>
          <w:b/>
        </w:rPr>
        <w:t>4</w:t>
      </w:r>
      <w:r w:rsidR="00B0225C" w:rsidRPr="000559BD">
        <w:rPr>
          <w:b/>
        </w:rPr>
        <w:t>.</w:t>
      </w:r>
      <w:r w:rsidR="009F5542" w:rsidRPr="000559BD">
        <w:rPr>
          <w:b/>
        </w:rPr>
        <w:t xml:space="preserve"> </w:t>
      </w:r>
      <w:r w:rsidR="00B0225C" w:rsidRPr="000559BD">
        <w:rPr>
          <w:b/>
        </w:rPr>
        <w:t>Приемка результата оказанных услуг</w:t>
      </w:r>
    </w:p>
    <w:p w:rsidR="009D4FD6" w:rsidRPr="00EF1336" w:rsidRDefault="009D4FD6" w:rsidP="00EF1336">
      <w:pPr>
        <w:pStyle w:val="a7"/>
        <w:widowControl w:val="0"/>
        <w:numPr>
          <w:ilvl w:val="1"/>
          <w:numId w:val="36"/>
        </w:numPr>
        <w:shd w:val="clear" w:color="auto" w:fill="FFFFFF"/>
        <w:tabs>
          <w:tab w:val="left" w:pos="1404"/>
        </w:tabs>
        <w:suppressAutoHyphens/>
        <w:autoSpaceDE w:val="0"/>
        <w:autoSpaceDN w:val="0"/>
        <w:adjustRightInd w:val="0"/>
        <w:spacing w:line="228" w:lineRule="auto"/>
        <w:ind w:left="0" w:firstLine="709"/>
        <w:jc w:val="both"/>
        <w:rPr>
          <w:color w:val="000000"/>
          <w:spacing w:val="6"/>
        </w:rPr>
      </w:pPr>
      <w:r w:rsidRPr="00EF1336">
        <w:rPr>
          <w:color w:val="000000"/>
          <w:spacing w:val="6"/>
        </w:rPr>
        <w:t xml:space="preserve">Сдача результата услуг Исполнителем и приемка его Заказчиком оформляются за отчетный период (1 календарный месяц) по окончанию оказания услуг по договору Актом о приемке оказанных услуг, подписанными обеими сторонами на бумажном носителе/в электронном виде. Акт о приемке оказанных услуг сдается Исполнителем до 2 числа месяца, следующего за отчетным, подписываются сторонами, по фактически выполненным объемам услуг. От имени Заказчика Акт о приемке оказанных услуг подписываются директором Усть-Илимская ТЭЦ (филиал ООО «Байкальская энергетическая компания») либо лицом, его замещающим. </w:t>
      </w:r>
    </w:p>
    <w:p w:rsidR="009D4FD6" w:rsidRPr="00EF1336" w:rsidRDefault="009D4FD6" w:rsidP="00EF1336">
      <w:pPr>
        <w:pStyle w:val="a7"/>
        <w:widowControl w:val="0"/>
        <w:numPr>
          <w:ilvl w:val="1"/>
          <w:numId w:val="36"/>
        </w:numPr>
        <w:shd w:val="clear" w:color="auto" w:fill="FFFFFF"/>
        <w:tabs>
          <w:tab w:val="left" w:pos="709"/>
          <w:tab w:val="left" w:pos="1404"/>
          <w:tab w:val="num" w:pos="3432"/>
        </w:tabs>
        <w:suppressAutoHyphens/>
        <w:autoSpaceDE w:val="0"/>
        <w:autoSpaceDN w:val="0"/>
        <w:adjustRightInd w:val="0"/>
        <w:spacing w:line="228" w:lineRule="auto"/>
        <w:ind w:left="0" w:firstLine="709"/>
        <w:jc w:val="both"/>
        <w:rPr>
          <w:color w:val="000000"/>
          <w:spacing w:val="6"/>
        </w:rPr>
      </w:pPr>
      <w:r w:rsidRPr="00EF1336">
        <w:rPr>
          <w:color w:val="000000"/>
          <w:spacing w:val="6"/>
        </w:rPr>
        <w:t xml:space="preserve">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о приемке оказанных услуг или мотивированный отказ от приёмки </w:t>
      </w:r>
      <w:r w:rsidRPr="00EF1336">
        <w:rPr>
          <w:color w:val="000000"/>
          <w:spacing w:val="6"/>
        </w:rPr>
        <w:lastRenderedPageBreak/>
        <w:t>услуг с указанием обнаруженных недостатков, то услуга считается принятой Заказчиком и подлежит оплате на условиях настоящего договора.</w:t>
      </w:r>
    </w:p>
    <w:p w:rsidR="009D4FD6" w:rsidRPr="000559BD" w:rsidRDefault="009D4FD6" w:rsidP="00EF1336">
      <w:pPr>
        <w:widowControl w:val="0"/>
        <w:numPr>
          <w:ilvl w:val="1"/>
          <w:numId w:val="36"/>
        </w:numPr>
        <w:shd w:val="clear" w:color="auto" w:fill="FFFFFF"/>
        <w:tabs>
          <w:tab w:val="left" w:pos="709"/>
          <w:tab w:val="left" w:pos="1404"/>
        </w:tabs>
        <w:suppressAutoHyphens/>
        <w:autoSpaceDE w:val="0"/>
        <w:autoSpaceDN w:val="0"/>
        <w:adjustRightInd w:val="0"/>
        <w:spacing w:line="228" w:lineRule="auto"/>
        <w:ind w:left="0" w:firstLine="709"/>
        <w:jc w:val="both"/>
        <w:rPr>
          <w:color w:val="000000"/>
          <w:spacing w:val="6"/>
        </w:rPr>
      </w:pPr>
      <w:r w:rsidRPr="000559BD">
        <w:rPr>
          <w:color w:val="000000"/>
          <w:spacing w:val="6"/>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9D4FD6" w:rsidRPr="000559BD" w:rsidRDefault="009D4FD6" w:rsidP="00EF1336">
      <w:pPr>
        <w:widowControl w:val="0"/>
        <w:numPr>
          <w:ilvl w:val="1"/>
          <w:numId w:val="36"/>
        </w:numPr>
        <w:shd w:val="clear" w:color="auto" w:fill="FFFFFF"/>
        <w:tabs>
          <w:tab w:val="left" w:pos="709"/>
          <w:tab w:val="left" w:pos="1404"/>
        </w:tabs>
        <w:suppressAutoHyphens/>
        <w:autoSpaceDE w:val="0"/>
        <w:autoSpaceDN w:val="0"/>
        <w:adjustRightInd w:val="0"/>
        <w:spacing w:line="228" w:lineRule="auto"/>
        <w:ind w:left="0" w:firstLine="709"/>
        <w:jc w:val="both"/>
        <w:rPr>
          <w:color w:val="000000"/>
          <w:spacing w:val="6"/>
        </w:rPr>
      </w:pPr>
      <w:r w:rsidRPr="000559BD">
        <w:rPr>
          <w:color w:val="000000"/>
          <w:spacing w:val="6"/>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9F17F9" w:rsidRPr="000559BD" w:rsidRDefault="009F17F9" w:rsidP="00EF1336">
      <w:pPr>
        <w:widowControl w:val="0"/>
        <w:numPr>
          <w:ilvl w:val="0"/>
          <w:numId w:val="36"/>
        </w:numPr>
        <w:shd w:val="clear" w:color="auto" w:fill="FFFFFF"/>
        <w:tabs>
          <w:tab w:val="left" w:pos="709"/>
          <w:tab w:val="left" w:pos="1404"/>
        </w:tabs>
        <w:suppressAutoHyphens/>
        <w:autoSpaceDE w:val="0"/>
        <w:autoSpaceDN w:val="0"/>
        <w:adjustRightInd w:val="0"/>
        <w:spacing w:line="228" w:lineRule="auto"/>
        <w:jc w:val="center"/>
        <w:rPr>
          <w:b/>
          <w:color w:val="000000"/>
          <w:spacing w:val="6"/>
        </w:rPr>
      </w:pPr>
      <w:r w:rsidRPr="000559BD">
        <w:rPr>
          <w:b/>
          <w:color w:val="000000"/>
          <w:spacing w:val="6"/>
        </w:rPr>
        <w:t>Порядок оказания услуг</w:t>
      </w:r>
    </w:p>
    <w:p w:rsidR="009F17F9" w:rsidRDefault="009F17F9"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color w:val="000000"/>
          <w:spacing w:val="6"/>
        </w:rPr>
      </w:pPr>
      <w:r w:rsidRPr="000559BD">
        <w:rPr>
          <w:color w:val="000000"/>
          <w:spacing w:val="6"/>
        </w:rPr>
        <w:t xml:space="preserve">Услуги оказываются Исполнителем в </w:t>
      </w:r>
      <w:r w:rsidRPr="00CE67F8">
        <w:rPr>
          <w:color w:val="000000"/>
          <w:spacing w:val="6"/>
        </w:rPr>
        <w:t>соответствие с Приложением №1.</w:t>
      </w:r>
    </w:p>
    <w:p w:rsidR="00051B2A" w:rsidRPr="00827147" w:rsidRDefault="00051B2A" w:rsidP="00B0225C">
      <w:pPr>
        <w:jc w:val="both"/>
      </w:pPr>
    </w:p>
    <w:p w:rsidR="00167CA8" w:rsidRPr="000559BD" w:rsidRDefault="000C0E05" w:rsidP="00EF1336">
      <w:pPr>
        <w:widowControl w:val="0"/>
        <w:numPr>
          <w:ilvl w:val="0"/>
          <w:numId w:val="36"/>
        </w:numPr>
        <w:shd w:val="clear" w:color="auto" w:fill="FFFFFF"/>
        <w:tabs>
          <w:tab w:val="left" w:pos="709"/>
          <w:tab w:val="left" w:pos="1404"/>
        </w:tabs>
        <w:suppressAutoHyphens/>
        <w:autoSpaceDE w:val="0"/>
        <w:autoSpaceDN w:val="0"/>
        <w:adjustRightInd w:val="0"/>
        <w:spacing w:line="228" w:lineRule="auto"/>
        <w:jc w:val="center"/>
        <w:rPr>
          <w:b/>
        </w:rPr>
      </w:pPr>
      <w:r w:rsidRPr="000559BD">
        <w:rPr>
          <w:b/>
        </w:rPr>
        <w:t>Ответственность сторон</w:t>
      </w:r>
    </w:p>
    <w:p w:rsidR="00727D5A" w:rsidRDefault="00727D5A"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color w:val="000000"/>
          <w:spacing w:val="6"/>
        </w:rPr>
      </w:pPr>
      <w:r w:rsidRPr="00EF1336">
        <w:rPr>
          <w:color w:val="000000"/>
          <w:spacing w:val="6"/>
        </w:rPr>
        <w:t xml:space="preserve">3а неисполнение или ненадлежащее исполнение обязательств </w:t>
      </w:r>
      <w:r w:rsidRPr="00D449E4">
        <w:rPr>
          <w:color w:val="000000"/>
          <w:spacing w:val="6"/>
        </w:rPr>
        <w:t>по настоящему договору стороны несут ответственность в соответствии с действующим законодательством.</w:t>
      </w:r>
    </w:p>
    <w:p w:rsidR="00167CA8" w:rsidRPr="00EF1336" w:rsidRDefault="0026212D"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color w:val="000000"/>
          <w:spacing w:val="6"/>
        </w:rPr>
      </w:pPr>
      <w:r w:rsidRPr="00EF1336">
        <w:rPr>
          <w:color w:val="000000"/>
          <w:spacing w:val="6"/>
        </w:rPr>
        <w:t>При некачественном выполнении услуг Исполнитель устраняет нарушения</w:t>
      </w:r>
      <w:r w:rsidR="00A54BC7" w:rsidRPr="00EF1336">
        <w:rPr>
          <w:color w:val="000000"/>
          <w:spacing w:val="6"/>
        </w:rPr>
        <w:t xml:space="preserve"> за свой счет, срок выполнения </w:t>
      </w:r>
      <w:r w:rsidRPr="00EF1336">
        <w:rPr>
          <w:color w:val="000000"/>
          <w:spacing w:val="6"/>
        </w:rPr>
        <w:t>которых предварительно согласовывается с Заказчиком.</w:t>
      </w:r>
    </w:p>
    <w:p w:rsidR="00657BE3" w:rsidRPr="00EF1336" w:rsidRDefault="007671E0"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color w:val="000000"/>
          <w:spacing w:val="6"/>
        </w:rPr>
      </w:pPr>
      <w:r w:rsidRPr="00EF1336">
        <w:rPr>
          <w:color w:val="000000"/>
          <w:spacing w:val="6"/>
        </w:rPr>
        <w:t xml:space="preserve">За нарушение сроков оказания услуг, Заказчик вправе взыскать с </w:t>
      </w:r>
      <w:r w:rsidR="002E0C7A" w:rsidRPr="00EF1336">
        <w:rPr>
          <w:color w:val="000000"/>
          <w:spacing w:val="6"/>
        </w:rPr>
        <w:t>Исполнителя неустойку</w:t>
      </w:r>
      <w:r w:rsidRPr="00EF1336">
        <w:rPr>
          <w:color w:val="000000"/>
          <w:spacing w:val="6"/>
        </w:rPr>
        <w:t xml:space="preserve"> в размере 1% от стоимости услуг по настоящему договору за каждый день просрочки до фактического исполнения обязательств.</w:t>
      </w:r>
    </w:p>
    <w:p w:rsidR="007671E0" w:rsidRPr="00EF1336" w:rsidRDefault="007671E0"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color w:val="000000"/>
          <w:spacing w:val="6"/>
        </w:rPr>
      </w:pPr>
      <w:r w:rsidRPr="00EF1336">
        <w:rPr>
          <w:color w:val="000000"/>
          <w:spacing w:val="6"/>
        </w:rPr>
        <w:t>Возмещение убытков, уплата неустойки не освобождает стороны от исполнения обязательств по настоящему договору.</w:t>
      </w:r>
    </w:p>
    <w:p w:rsidR="007671E0" w:rsidRPr="00EF1336" w:rsidRDefault="005C1C2E"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color w:val="000000"/>
          <w:spacing w:val="6"/>
        </w:rPr>
      </w:pPr>
      <w:r w:rsidRPr="00EF1336">
        <w:rPr>
          <w:color w:val="000000"/>
          <w:spacing w:val="6"/>
        </w:rPr>
        <w:t xml:space="preserve">В случае </w:t>
      </w:r>
      <w:r w:rsidR="007671E0" w:rsidRPr="00EF1336">
        <w:rPr>
          <w:color w:val="000000"/>
          <w:spacing w:val="6"/>
        </w:rPr>
        <w:t>выявления Заказчиком фактов нахождения н</w:t>
      </w:r>
      <w:r w:rsidR="00372A88" w:rsidRPr="00EF1336">
        <w:rPr>
          <w:color w:val="000000"/>
          <w:spacing w:val="6"/>
        </w:rPr>
        <w:t>а объектах Заказчика персонала И</w:t>
      </w:r>
      <w:r w:rsidR="007671E0" w:rsidRPr="00EF1336">
        <w:rPr>
          <w:color w:val="000000"/>
          <w:spacing w:val="6"/>
        </w:rPr>
        <w:t>сполнителя в состоянии алкогольного, наркотичес</w:t>
      </w:r>
      <w:r w:rsidR="00372A88" w:rsidRPr="00EF1336">
        <w:rPr>
          <w:color w:val="000000"/>
          <w:spacing w:val="6"/>
        </w:rPr>
        <w:t>кого или токсического опьянения, п</w:t>
      </w:r>
      <w:r w:rsidR="007671E0" w:rsidRPr="00EF1336">
        <w:rPr>
          <w:color w:val="000000"/>
          <w:spacing w:val="6"/>
        </w:rPr>
        <w:t>роноса или нахождения на территории объекта заказчика веществ, вызывающих алкогольное, наркотическое или токсическое опьянение, Исполнитель уплачив</w:t>
      </w:r>
      <w:r w:rsidR="00A149DE" w:rsidRPr="00EF1336">
        <w:rPr>
          <w:color w:val="000000"/>
          <w:spacing w:val="6"/>
        </w:rPr>
        <w:t>ает Заказчику штраф в размере 15</w:t>
      </w:r>
      <w:r w:rsidR="007C2AFE" w:rsidRPr="00EF1336">
        <w:rPr>
          <w:color w:val="000000"/>
          <w:spacing w:val="6"/>
        </w:rPr>
        <w:t> </w:t>
      </w:r>
      <w:r w:rsidR="007671E0" w:rsidRPr="00EF1336">
        <w:rPr>
          <w:color w:val="000000"/>
          <w:spacing w:val="6"/>
        </w:rPr>
        <w:t>000</w:t>
      </w:r>
      <w:r w:rsidR="007C2AFE" w:rsidRPr="00EF1336">
        <w:rPr>
          <w:color w:val="000000"/>
          <w:spacing w:val="6"/>
        </w:rPr>
        <w:t xml:space="preserve"> </w:t>
      </w:r>
      <w:r w:rsidR="007671E0" w:rsidRPr="00EF1336">
        <w:rPr>
          <w:color w:val="000000"/>
          <w:spacing w:val="6"/>
        </w:rPr>
        <w:t xml:space="preserve">рублей </w:t>
      </w:r>
      <w:r w:rsidR="00046C8E" w:rsidRPr="00EF1336">
        <w:rPr>
          <w:color w:val="000000"/>
          <w:spacing w:val="6"/>
        </w:rPr>
        <w:t>за каждый случай.</w:t>
      </w:r>
    </w:p>
    <w:p w:rsidR="00AD2B7F" w:rsidRPr="00EF1336" w:rsidRDefault="007D1F11"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spacing w:val="6"/>
        </w:rPr>
      </w:pPr>
      <w:r w:rsidRPr="00EF1336">
        <w:rPr>
          <w:spacing w:val="6"/>
        </w:rPr>
        <w:t>Документом, подтверждающим факт нарушения, определённого пункт</w:t>
      </w:r>
      <w:r w:rsidR="00B83F39" w:rsidRPr="00EF1336">
        <w:rPr>
          <w:spacing w:val="6"/>
        </w:rPr>
        <w:t>о</w:t>
      </w:r>
      <w:r w:rsidRPr="00EF1336">
        <w:rPr>
          <w:spacing w:val="6"/>
        </w:rPr>
        <w:t xml:space="preserve">м </w:t>
      </w:r>
      <w:r w:rsidR="005E0298" w:rsidRPr="00EF1336">
        <w:rPr>
          <w:spacing w:val="6"/>
        </w:rPr>
        <w:t>8</w:t>
      </w:r>
      <w:r w:rsidRPr="00EF1336">
        <w:rPr>
          <w:spacing w:val="6"/>
        </w:rPr>
        <w:t xml:space="preserve">.5 является протокол, составленный представителями Заказчика, на территории которого зафиксировано нарушение, в присутствии работника, допустившего нарушение, и его руководителя (мастера). Работник (работники), допустивший нарушение удаляется с территории Заказчика, где произошло нарушение, до принятия соответствующего решения в отношении него. </w:t>
      </w:r>
      <w:r w:rsidR="00AD2B7F" w:rsidRPr="00EF1336">
        <w:rPr>
          <w:spacing w:val="6"/>
        </w:rPr>
        <w:t>Заказчик</w:t>
      </w:r>
      <w:r w:rsidRPr="00EF1336">
        <w:rPr>
          <w:spacing w:val="6"/>
        </w:rPr>
        <w:t>, зафиксировавш</w:t>
      </w:r>
      <w:r w:rsidR="00AD2B7F" w:rsidRPr="00EF1336">
        <w:rPr>
          <w:spacing w:val="6"/>
        </w:rPr>
        <w:t>ий</w:t>
      </w:r>
      <w:r w:rsidRPr="00EF1336">
        <w:rPr>
          <w:spacing w:val="6"/>
        </w:rPr>
        <w:t xml:space="preserve"> нарушение</w:t>
      </w:r>
      <w:r w:rsidR="00AD2B7F" w:rsidRPr="00EF1336">
        <w:rPr>
          <w:spacing w:val="6"/>
        </w:rPr>
        <w:t>,</w:t>
      </w:r>
      <w:r w:rsidRPr="00EF1336">
        <w:rPr>
          <w:spacing w:val="6"/>
        </w:rPr>
        <w:t xml:space="preserve"> в течение 3-х рабочих дней с момента составления протокола направляет </w:t>
      </w:r>
      <w:r w:rsidR="00AD2B7F" w:rsidRPr="00EF1336">
        <w:rPr>
          <w:spacing w:val="6"/>
        </w:rPr>
        <w:t>И</w:t>
      </w:r>
      <w:r w:rsidRPr="00EF1336">
        <w:rPr>
          <w:spacing w:val="6"/>
        </w:rPr>
        <w:t xml:space="preserve">сполнителю копию протокола и письменное требование об уплате штрафа. </w:t>
      </w:r>
    </w:p>
    <w:p w:rsidR="009E4FFC" w:rsidRPr="00EF1336" w:rsidRDefault="007D1F11"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spacing w:val="6"/>
        </w:rPr>
      </w:pPr>
      <w:r w:rsidRPr="00EF1336">
        <w:rPr>
          <w:spacing w:val="6"/>
        </w:rPr>
        <w:t xml:space="preserve">Штрафы за нарушение норм и правил охраны труда, промышленной, пожарной и экологической безопасности, пропускного и внутриобъектового режима, подлежат выплате Исполнителем в течение 10 рабочих дней с момента получения копии протокола о выявленном нарушении и </w:t>
      </w:r>
      <w:r w:rsidR="009E4FFC" w:rsidRPr="00EF1336">
        <w:rPr>
          <w:spacing w:val="6"/>
        </w:rPr>
        <w:t xml:space="preserve"> платежных документах об уплате штрафа.</w:t>
      </w:r>
    </w:p>
    <w:p w:rsidR="007C2AFE" w:rsidRPr="00EF1336" w:rsidRDefault="002D33BD"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color w:val="000000"/>
          <w:spacing w:val="6"/>
        </w:rPr>
      </w:pPr>
      <w:r w:rsidRPr="00EF1336">
        <w:rPr>
          <w:color w:val="000000"/>
          <w:spacing w:val="6"/>
        </w:rPr>
        <w:t>Р</w:t>
      </w:r>
      <w:r w:rsidR="007878F9" w:rsidRPr="00EF1336">
        <w:rPr>
          <w:color w:val="000000"/>
          <w:spacing w:val="6"/>
        </w:rPr>
        <w:t>аботник (работники), нарушивший ППБ не доп</w:t>
      </w:r>
      <w:r w:rsidR="00737D18" w:rsidRPr="00EF1336">
        <w:rPr>
          <w:color w:val="000000"/>
          <w:spacing w:val="6"/>
        </w:rPr>
        <w:t>ускается на рабочее место до принятия соответствующего решения в отношении его и уплаты штрафа.</w:t>
      </w:r>
      <w:r w:rsidR="00B73079" w:rsidRPr="00EF1336">
        <w:rPr>
          <w:color w:val="000000"/>
          <w:spacing w:val="6"/>
        </w:rPr>
        <w:t xml:space="preserve"> </w:t>
      </w:r>
    </w:p>
    <w:p w:rsidR="005C1C2E" w:rsidRPr="00EF1336" w:rsidRDefault="005C1C2E" w:rsidP="00EF1336">
      <w:pPr>
        <w:widowControl w:val="0"/>
        <w:numPr>
          <w:ilvl w:val="1"/>
          <w:numId w:val="36"/>
        </w:numPr>
        <w:shd w:val="clear" w:color="auto" w:fill="FFFFFF"/>
        <w:tabs>
          <w:tab w:val="left" w:pos="709"/>
          <w:tab w:val="left" w:pos="1134"/>
        </w:tabs>
        <w:suppressAutoHyphens/>
        <w:autoSpaceDE w:val="0"/>
        <w:autoSpaceDN w:val="0"/>
        <w:adjustRightInd w:val="0"/>
        <w:spacing w:line="228" w:lineRule="auto"/>
        <w:ind w:left="0" w:firstLine="709"/>
        <w:jc w:val="both"/>
        <w:rPr>
          <w:color w:val="000000"/>
          <w:spacing w:val="6"/>
        </w:rPr>
      </w:pPr>
      <w:r w:rsidRPr="00EF1336">
        <w:rPr>
          <w:color w:val="000000"/>
          <w:spacing w:val="6"/>
        </w:rPr>
        <w:t xml:space="preserve">Исполнитель несет ответственность за соблюдение требований законодательства РФ об охране окружающей среды и Экологической политики </w:t>
      </w:r>
      <w:r w:rsidR="00EB4539" w:rsidRPr="00EF1336">
        <w:rPr>
          <w:color w:val="000000"/>
          <w:spacing w:val="6"/>
        </w:rPr>
        <w:t>ООО «Байкальская энергетическая компания</w:t>
      </w:r>
      <w:r w:rsidRPr="00EF1336">
        <w:rPr>
          <w:color w:val="000000"/>
          <w:spacing w:val="6"/>
        </w:rPr>
        <w:t>». В случае взыскания контролирующими органами штрафных санкций с Заказчика по фактам нарушений требований законодательства РФ об охране окружающей среды, произошедших по вине Исполнителя, возместить Заказчику расходы по уплате таких штрафов.</w:t>
      </w:r>
    </w:p>
    <w:p w:rsidR="00234272" w:rsidRPr="00827147" w:rsidRDefault="005C1C2E" w:rsidP="00EF1336">
      <w:pPr>
        <w:widowControl w:val="0"/>
        <w:numPr>
          <w:ilvl w:val="1"/>
          <w:numId w:val="36"/>
        </w:numPr>
        <w:shd w:val="clear" w:color="auto" w:fill="FFFFFF"/>
        <w:tabs>
          <w:tab w:val="left" w:pos="709"/>
          <w:tab w:val="left" w:pos="993"/>
          <w:tab w:val="left" w:pos="1276"/>
        </w:tabs>
        <w:suppressAutoHyphens/>
        <w:autoSpaceDE w:val="0"/>
        <w:autoSpaceDN w:val="0"/>
        <w:adjustRightInd w:val="0"/>
        <w:spacing w:line="228" w:lineRule="auto"/>
        <w:ind w:left="0" w:firstLine="709"/>
        <w:jc w:val="both"/>
      </w:pPr>
      <w:r w:rsidRPr="00827147">
        <w:t>В случае нанесения Исполнителем вреда окружающей среде Исполнитель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окружающей среде по вине Исполнителя</w:t>
      </w:r>
      <w:r w:rsidRPr="00827147">
        <w:rPr>
          <w:lang w:eastAsia="en-US"/>
        </w:rPr>
        <w:t>.</w:t>
      </w:r>
    </w:p>
    <w:p w:rsidR="00167CA8" w:rsidRPr="00827147" w:rsidRDefault="00167CA8" w:rsidP="005127C9">
      <w:pPr>
        <w:pStyle w:val="a4"/>
        <w:tabs>
          <w:tab w:val="left" w:pos="709"/>
        </w:tabs>
        <w:ind w:firstLine="709"/>
        <w:rPr>
          <w:rFonts w:ascii="Times New Roman" w:hAnsi="Times New Roman" w:cs="Times New Roman"/>
          <w:b w:val="0"/>
          <w:bCs w:val="0"/>
          <w:sz w:val="24"/>
        </w:rPr>
      </w:pPr>
    </w:p>
    <w:p w:rsidR="00885C9B" w:rsidRPr="005127C9" w:rsidRDefault="00885C9B" w:rsidP="00EF1336">
      <w:pPr>
        <w:widowControl w:val="0"/>
        <w:numPr>
          <w:ilvl w:val="0"/>
          <w:numId w:val="36"/>
        </w:numPr>
        <w:shd w:val="clear" w:color="auto" w:fill="FFFFFF"/>
        <w:tabs>
          <w:tab w:val="left" w:pos="709"/>
          <w:tab w:val="left" w:pos="1404"/>
        </w:tabs>
        <w:suppressAutoHyphens/>
        <w:autoSpaceDE w:val="0"/>
        <w:autoSpaceDN w:val="0"/>
        <w:adjustRightInd w:val="0"/>
        <w:spacing w:line="228" w:lineRule="auto"/>
        <w:jc w:val="center"/>
        <w:rPr>
          <w:b/>
          <w:color w:val="000000"/>
          <w:spacing w:val="6"/>
        </w:rPr>
      </w:pPr>
      <w:r w:rsidRPr="005127C9">
        <w:rPr>
          <w:b/>
        </w:rPr>
        <w:t>Заверения и гарантии</w:t>
      </w:r>
    </w:p>
    <w:p w:rsidR="00885C9B" w:rsidRPr="002A3441" w:rsidRDefault="00885C9B" w:rsidP="00EF1336">
      <w:pPr>
        <w:widowControl w:val="0"/>
        <w:numPr>
          <w:ilvl w:val="1"/>
          <w:numId w:val="36"/>
        </w:numPr>
        <w:shd w:val="clear" w:color="auto" w:fill="FFFFFF"/>
        <w:tabs>
          <w:tab w:val="left" w:pos="709"/>
          <w:tab w:val="left" w:pos="993"/>
          <w:tab w:val="left" w:pos="1134"/>
        </w:tabs>
        <w:suppressAutoHyphens/>
        <w:autoSpaceDE w:val="0"/>
        <w:autoSpaceDN w:val="0"/>
        <w:adjustRightInd w:val="0"/>
        <w:spacing w:line="228" w:lineRule="auto"/>
        <w:ind w:left="0" w:firstLine="709"/>
        <w:jc w:val="both"/>
      </w:pPr>
      <w:r w:rsidRPr="002A3441">
        <w:t>Каждая из Сторон заявляет и заверяет следующее.</w:t>
      </w:r>
    </w:p>
    <w:p w:rsidR="00885C9B" w:rsidRPr="002A3441" w:rsidRDefault="00885C9B" w:rsidP="00EF1336">
      <w:pPr>
        <w:widowControl w:val="0"/>
        <w:numPr>
          <w:ilvl w:val="1"/>
          <w:numId w:val="36"/>
        </w:numPr>
        <w:shd w:val="clear" w:color="auto" w:fill="FFFFFF"/>
        <w:tabs>
          <w:tab w:val="left" w:pos="709"/>
          <w:tab w:val="left" w:pos="993"/>
          <w:tab w:val="left" w:pos="1134"/>
        </w:tabs>
        <w:suppressAutoHyphens/>
        <w:autoSpaceDE w:val="0"/>
        <w:autoSpaceDN w:val="0"/>
        <w:adjustRightInd w:val="0"/>
        <w:spacing w:line="228" w:lineRule="auto"/>
        <w:ind w:left="0" w:firstLine="709"/>
        <w:jc w:val="both"/>
      </w:pPr>
      <w:r w:rsidRPr="002A3441">
        <w:lastRenderedPageBreak/>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85C9B" w:rsidRPr="002A3441" w:rsidRDefault="00885C9B" w:rsidP="00EF1336">
      <w:pPr>
        <w:widowControl w:val="0"/>
        <w:numPr>
          <w:ilvl w:val="1"/>
          <w:numId w:val="36"/>
        </w:numPr>
        <w:shd w:val="clear" w:color="auto" w:fill="FFFFFF"/>
        <w:tabs>
          <w:tab w:val="left" w:pos="709"/>
          <w:tab w:val="left" w:pos="993"/>
          <w:tab w:val="left" w:pos="1134"/>
        </w:tabs>
        <w:suppressAutoHyphens/>
        <w:autoSpaceDE w:val="0"/>
        <w:autoSpaceDN w:val="0"/>
        <w:adjustRightInd w:val="0"/>
        <w:spacing w:line="228" w:lineRule="auto"/>
        <w:ind w:left="0" w:firstLine="709"/>
        <w:jc w:val="both"/>
      </w:pPr>
      <w:r w:rsidRPr="002A3441">
        <w:t>Сторона имеет право заключить Договор, а также исполнять иные обязательства, предусмотренные Договором.</w:t>
      </w:r>
    </w:p>
    <w:p w:rsidR="00885C9B" w:rsidRPr="002A3441" w:rsidRDefault="00885C9B" w:rsidP="00EF1336">
      <w:pPr>
        <w:widowControl w:val="0"/>
        <w:numPr>
          <w:ilvl w:val="1"/>
          <w:numId w:val="36"/>
        </w:numPr>
        <w:shd w:val="clear" w:color="auto" w:fill="FFFFFF"/>
        <w:tabs>
          <w:tab w:val="left" w:pos="709"/>
          <w:tab w:val="left" w:pos="993"/>
          <w:tab w:val="left" w:pos="1134"/>
        </w:tabs>
        <w:suppressAutoHyphens/>
        <w:autoSpaceDE w:val="0"/>
        <w:autoSpaceDN w:val="0"/>
        <w:adjustRightInd w:val="0"/>
        <w:spacing w:line="228" w:lineRule="auto"/>
        <w:ind w:left="0" w:firstLine="709"/>
        <w:jc w:val="both"/>
      </w:pPr>
      <w:r w:rsidRPr="002A3441">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85C9B" w:rsidRPr="002A3441" w:rsidRDefault="00885C9B" w:rsidP="00EF1336">
      <w:pPr>
        <w:widowControl w:val="0"/>
        <w:numPr>
          <w:ilvl w:val="1"/>
          <w:numId w:val="36"/>
        </w:numPr>
        <w:shd w:val="clear" w:color="auto" w:fill="FFFFFF"/>
        <w:tabs>
          <w:tab w:val="left" w:pos="709"/>
          <w:tab w:val="left" w:pos="993"/>
          <w:tab w:val="left" w:pos="1134"/>
        </w:tabs>
        <w:suppressAutoHyphens/>
        <w:autoSpaceDE w:val="0"/>
        <w:autoSpaceDN w:val="0"/>
        <w:adjustRightInd w:val="0"/>
        <w:spacing w:line="228" w:lineRule="auto"/>
        <w:ind w:left="0" w:firstLine="709"/>
        <w:jc w:val="both"/>
      </w:pPr>
      <w:r w:rsidRPr="002A3441">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85C9B" w:rsidRPr="002A3441" w:rsidRDefault="00885C9B" w:rsidP="00EF1336">
      <w:pPr>
        <w:widowControl w:val="0"/>
        <w:numPr>
          <w:ilvl w:val="1"/>
          <w:numId w:val="36"/>
        </w:numPr>
        <w:shd w:val="clear" w:color="auto" w:fill="FFFFFF"/>
        <w:tabs>
          <w:tab w:val="left" w:pos="709"/>
          <w:tab w:val="left" w:pos="993"/>
          <w:tab w:val="left" w:pos="1134"/>
        </w:tabs>
        <w:suppressAutoHyphens/>
        <w:autoSpaceDE w:val="0"/>
        <w:autoSpaceDN w:val="0"/>
        <w:adjustRightInd w:val="0"/>
        <w:spacing w:line="228" w:lineRule="auto"/>
        <w:ind w:left="0" w:firstLine="709"/>
        <w:jc w:val="both"/>
      </w:pPr>
      <w:r w:rsidRPr="002A3441">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885C9B" w:rsidRPr="002A3441" w:rsidRDefault="00885C9B" w:rsidP="00EF1336">
      <w:pPr>
        <w:widowControl w:val="0"/>
        <w:numPr>
          <w:ilvl w:val="1"/>
          <w:numId w:val="36"/>
        </w:numPr>
        <w:shd w:val="clear" w:color="auto" w:fill="FFFFFF"/>
        <w:tabs>
          <w:tab w:val="left" w:pos="709"/>
          <w:tab w:val="left" w:pos="993"/>
          <w:tab w:val="left" w:pos="1134"/>
        </w:tabs>
        <w:suppressAutoHyphens/>
        <w:autoSpaceDE w:val="0"/>
        <w:autoSpaceDN w:val="0"/>
        <w:adjustRightInd w:val="0"/>
        <w:spacing w:line="228" w:lineRule="auto"/>
        <w:ind w:left="0" w:firstLine="709"/>
        <w:jc w:val="both"/>
      </w:pPr>
      <w:r w:rsidRPr="002A3441">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85C9B" w:rsidRPr="002A3441" w:rsidRDefault="00885C9B" w:rsidP="00EF1336">
      <w:pPr>
        <w:widowControl w:val="0"/>
        <w:numPr>
          <w:ilvl w:val="1"/>
          <w:numId w:val="36"/>
        </w:numPr>
        <w:shd w:val="clear" w:color="auto" w:fill="FFFFFF"/>
        <w:tabs>
          <w:tab w:val="left" w:pos="709"/>
          <w:tab w:val="left" w:pos="993"/>
          <w:tab w:val="left" w:pos="1134"/>
        </w:tabs>
        <w:suppressAutoHyphens/>
        <w:autoSpaceDE w:val="0"/>
        <w:autoSpaceDN w:val="0"/>
        <w:adjustRightInd w:val="0"/>
        <w:spacing w:line="228" w:lineRule="auto"/>
        <w:ind w:left="0" w:firstLine="709"/>
        <w:jc w:val="both"/>
      </w:pPr>
      <w:r w:rsidRPr="002A3441">
        <w:t>Исполнение Договора не противоречит и не приведет к нарушению какого-либо договора, стороной которого является Сторона.</w:t>
      </w:r>
    </w:p>
    <w:p w:rsidR="00885C9B" w:rsidRPr="002A3441" w:rsidRDefault="00885C9B" w:rsidP="00EF1336">
      <w:pPr>
        <w:widowControl w:val="0"/>
        <w:numPr>
          <w:ilvl w:val="1"/>
          <w:numId w:val="36"/>
        </w:numPr>
        <w:shd w:val="clear" w:color="auto" w:fill="FFFFFF"/>
        <w:tabs>
          <w:tab w:val="left" w:pos="709"/>
          <w:tab w:val="left" w:pos="993"/>
          <w:tab w:val="left" w:pos="1134"/>
        </w:tabs>
        <w:suppressAutoHyphens/>
        <w:autoSpaceDE w:val="0"/>
        <w:autoSpaceDN w:val="0"/>
        <w:adjustRightInd w:val="0"/>
        <w:spacing w:line="228" w:lineRule="auto"/>
        <w:ind w:left="0" w:firstLine="709"/>
        <w:jc w:val="both"/>
      </w:pPr>
      <w:r w:rsidRPr="002A3441">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885C9B" w:rsidRPr="002A3441" w:rsidRDefault="00885C9B" w:rsidP="00EF1336">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2A3441">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85C9B" w:rsidRDefault="00885C9B" w:rsidP="00EF1336">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2A3441">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EF1336" w:rsidRPr="002A3441" w:rsidRDefault="00EF1336" w:rsidP="00EF1336">
      <w:pPr>
        <w:widowControl w:val="0"/>
        <w:tabs>
          <w:tab w:val="left" w:pos="534"/>
        </w:tabs>
        <w:autoSpaceDE w:val="0"/>
        <w:autoSpaceDN w:val="0"/>
        <w:adjustRightInd w:val="0"/>
        <w:spacing w:line="228" w:lineRule="auto"/>
        <w:ind w:left="709"/>
        <w:jc w:val="both"/>
      </w:pPr>
    </w:p>
    <w:p w:rsidR="0081411A" w:rsidRPr="002A3441" w:rsidRDefault="0081411A" w:rsidP="00EF1336">
      <w:pPr>
        <w:widowControl w:val="0"/>
        <w:numPr>
          <w:ilvl w:val="0"/>
          <w:numId w:val="36"/>
        </w:numPr>
        <w:shd w:val="clear" w:color="auto" w:fill="FFFFFF"/>
        <w:tabs>
          <w:tab w:val="left" w:pos="709"/>
          <w:tab w:val="left" w:pos="1404"/>
        </w:tabs>
        <w:suppressAutoHyphens/>
        <w:autoSpaceDE w:val="0"/>
        <w:autoSpaceDN w:val="0"/>
        <w:adjustRightInd w:val="0"/>
        <w:spacing w:line="228" w:lineRule="auto"/>
        <w:jc w:val="center"/>
      </w:pPr>
      <w:r w:rsidRPr="00EF1336">
        <w:rPr>
          <w:b/>
          <w:color w:val="000000"/>
          <w:spacing w:val="6"/>
        </w:rPr>
        <w:t>Уведомления и обмен документами</w:t>
      </w:r>
    </w:p>
    <w:p w:rsidR="0081411A" w:rsidRPr="002A3441"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bookmarkStart w:id="0" w:name="_Ref496197080"/>
      <w:r w:rsidRPr="002A3441">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0"/>
    </w:p>
    <w:p w:rsidR="0081411A" w:rsidRPr="00DF6C72" w:rsidRDefault="00F4375B" w:rsidP="0081411A">
      <w:pPr>
        <w:pStyle w:val="RUS"/>
        <w:numPr>
          <w:ilvl w:val="0"/>
          <w:numId w:val="0"/>
        </w:numPr>
        <w:spacing w:after="0" w:line="228" w:lineRule="auto"/>
        <w:ind w:firstLine="709"/>
        <w:rPr>
          <w:rFonts w:ascii="Times New Roman" w:hAnsi="Times New Roman"/>
          <w:sz w:val="24"/>
          <w:szCs w:val="24"/>
        </w:rPr>
      </w:pPr>
      <w:r>
        <w:rPr>
          <w:rFonts w:ascii="Times New Roman" w:hAnsi="Times New Roman"/>
          <w:sz w:val="24"/>
          <w:szCs w:val="24"/>
        </w:rPr>
        <w:t>8</w:t>
      </w:r>
      <w:r w:rsidR="00EF1336">
        <w:rPr>
          <w:rFonts w:ascii="Times New Roman" w:hAnsi="Times New Roman"/>
          <w:sz w:val="24"/>
          <w:szCs w:val="24"/>
        </w:rPr>
        <w:t>.1.1.</w:t>
      </w:r>
      <w:r w:rsidR="0081411A" w:rsidRPr="00DF6C72">
        <w:rPr>
          <w:rFonts w:ascii="Times New Roman" w:hAnsi="Times New Roman"/>
          <w:sz w:val="24"/>
          <w:szCs w:val="24"/>
        </w:rPr>
        <w:t xml:space="preserve">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1411A" w:rsidRPr="00DF6C72" w:rsidRDefault="00F4375B" w:rsidP="0081411A">
      <w:pPr>
        <w:pStyle w:val="RUS"/>
        <w:numPr>
          <w:ilvl w:val="0"/>
          <w:numId w:val="0"/>
        </w:numPr>
        <w:spacing w:after="0" w:line="228" w:lineRule="auto"/>
        <w:ind w:firstLine="709"/>
        <w:rPr>
          <w:rFonts w:ascii="Times New Roman" w:hAnsi="Times New Roman"/>
          <w:sz w:val="24"/>
          <w:szCs w:val="24"/>
        </w:rPr>
      </w:pPr>
      <w:r>
        <w:rPr>
          <w:rFonts w:ascii="Times New Roman" w:hAnsi="Times New Roman"/>
          <w:sz w:val="24"/>
          <w:szCs w:val="24"/>
        </w:rPr>
        <w:t>8</w:t>
      </w:r>
      <w:r w:rsidR="00EF1336">
        <w:rPr>
          <w:rFonts w:ascii="Times New Roman" w:hAnsi="Times New Roman"/>
          <w:sz w:val="24"/>
          <w:szCs w:val="24"/>
        </w:rPr>
        <w:t>.1.2</w:t>
      </w:r>
      <w:r w:rsidR="0081411A" w:rsidRPr="00DF6C72">
        <w:rPr>
          <w:rFonts w:ascii="Times New Roman" w:hAnsi="Times New Roman"/>
          <w:sz w:val="24"/>
          <w:szCs w:val="24"/>
        </w:rPr>
        <w:t>.</w:t>
      </w:r>
      <w:r w:rsidR="0081411A">
        <w:rPr>
          <w:rFonts w:ascii="Times New Roman" w:hAnsi="Times New Roman"/>
          <w:sz w:val="24"/>
          <w:szCs w:val="24"/>
        </w:rPr>
        <w:t xml:space="preserve"> </w:t>
      </w:r>
      <w:r w:rsidR="0081411A" w:rsidRPr="00DF6C72">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DF6C72">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bookmarkStart w:id="1" w:name="_Ref496197109"/>
      <w:r w:rsidRPr="00DF6C72">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w:t>
      </w:r>
      <w:r w:rsidRPr="00DF6C72">
        <w:lastRenderedPageBreak/>
        <w:t>rambler.ru, hotmail.com и др.). Все уведомления должны направляться по указанным в настоящем Договоре адресам.</w:t>
      </w:r>
      <w:bookmarkEnd w:id="1"/>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DF6C72">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DF6C72">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DF6C72">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DF6C72">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DF6C72">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bookmarkStart w:id="2" w:name="_Ref513220365"/>
      <w:r w:rsidRPr="00DF6C72">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bookmarkStart w:id="3" w:name="_Ref497229329"/>
      <w:r w:rsidRPr="00DF6C72">
        <w:t>Исполнитель в течение всего срока действия Договора направляет Заказчику</w:t>
      </w:r>
      <w:r w:rsidRPr="00F4375B">
        <w:t xml:space="preserve"> </w:t>
      </w:r>
      <w:r w:rsidRPr="00DF6C72">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rsidR="0081411A" w:rsidRPr="00DF6C72" w:rsidRDefault="0081411A" w:rsidP="0083602C">
      <w:pPr>
        <w:pStyle w:val="RUS10"/>
        <w:widowControl w:val="0"/>
        <w:numPr>
          <w:ilvl w:val="0"/>
          <w:numId w:val="16"/>
        </w:numPr>
        <w:spacing w:after="0" w:line="228" w:lineRule="auto"/>
        <w:ind w:left="0" w:firstLine="709"/>
        <w:rPr>
          <w:rFonts w:ascii="Times New Roman" w:hAnsi="Times New Roman"/>
          <w:sz w:val="24"/>
          <w:szCs w:val="24"/>
        </w:rPr>
      </w:pPr>
      <w:r w:rsidRPr="00DF6C72">
        <w:rPr>
          <w:rFonts w:ascii="Times New Roman" w:hAnsi="Times New Roman"/>
          <w:sz w:val="24"/>
          <w:szCs w:val="24"/>
        </w:rPr>
        <w:t>изменение адреса государственной регистрации и (или) почтового адреса;</w:t>
      </w:r>
    </w:p>
    <w:p w:rsidR="0081411A" w:rsidRPr="00DF6C72" w:rsidRDefault="0081411A" w:rsidP="0083602C">
      <w:pPr>
        <w:pStyle w:val="RUS10"/>
        <w:widowControl w:val="0"/>
        <w:numPr>
          <w:ilvl w:val="0"/>
          <w:numId w:val="16"/>
        </w:numPr>
        <w:spacing w:after="0" w:line="228" w:lineRule="auto"/>
        <w:ind w:left="0" w:firstLine="709"/>
        <w:rPr>
          <w:rFonts w:ascii="Times New Roman" w:hAnsi="Times New Roman"/>
          <w:sz w:val="24"/>
          <w:szCs w:val="24"/>
        </w:rPr>
      </w:pPr>
      <w:r w:rsidRPr="00DF6C72">
        <w:rPr>
          <w:rFonts w:ascii="Times New Roman" w:hAnsi="Times New Roman"/>
          <w:sz w:val="24"/>
          <w:szCs w:val="24"/>
        </w:rPr>
        <w:t>изменение банковских реквизитов;</w:t>
      </w:r>
    </w:p>
    <w:p w:rsidR="0081411A" w:rsidRPr="00DF6C72" w:rsidRDefault="0081411A" w:rsidP="0083602C">
      <w:pPr>
        <w:pStyle w:val="RUS10"/>
        <w:widowControl w:val="0"/>
        <w:numPr>
          <w:ilvl w:val="0"/>
          <w:numId w:val="16"/>
        </w:numPr>
        <w:spacing w:after="0" w:line="228" w:lineRule="auto"/>
        <w:ind w:left="0" w:firstLine="709"/>
        <w:rPr>
          <w:rFonts w:ascii="Times New Roman" w:hAnsi="Times New Roman"/>
          <w:sz w:val="24"/>
          <w:szCs w:val="24"/>
        </w:rPr>
      </w:pPr>
      <w:r w:rsidRPr="00DF6C72">
        <w:rPr>
          <w:rFonts w:ascii="Times New Roman" w:hAnsi="Times New Roman"/>
          <w:sz w:val="24"/>
          <w:szCs w:val="24"/>
        </w:rPr>
        <w:t>изменение учредительных документов;</w:t>
      </w:r>
    </w:p>
    <w:p w:rsidR="0081411A" w:rsidRPr="00DF6C72" w:rsidRDefault="0081411A" w:rsidP="0083602C">
      <w:pPr>
        <w:pStyle w:val="RUS10"/>
        <w:widowControl w:val="0"/>
        <w:numPr>
          <w:ilvl w:val="0"/>
          <w:numId w:val="16"/>
        </w:numPr>
        <w:spacing w:after="0" w:line="228" w:lineRule="auto"/>
        <w:ind w:left="0" w:firstLine="709"/>
        <w:rPr>
          <w:rFonts w:ascii="Times New Roman" w:hAnsi="Times New Roman"/>
          <w:sz w:val="24"/>
          <w:szCs w:val="24"/>
        </w:rPr>
      </w:pPr>
      <w:r w:rsidRPr="00DF6C72">
        <w:rPr>
          <w:rFonts w:ascii="Times New Roman" w:hAnsi="Times New Roman"/>
          <w:sz w:val="24"/>
          <w:szCs w:val="24"/>
        </w:rPr>
        <w:t>изменение ИНН и (или) КПП;</w:t>
      </w:r>
    </w:p>
    <w:p w:rsidR="0081411A" w:rsidRPr="00DF6C72" w:rsidRDefault="0081411A" w:rsidP="0083602C">
      <w:pPr>
        <w:pStyle w:val="RUS10"/>
        <w:widowControl w:val="0"/>
        <w:numPr>
          <w:ilvl w:val="0"/>
          <w:numId w:val="16"/>
        </w:numPr>
        <w:spacing w:after="0" w:line="228" w:lineRule="auto"/>
        <w:ind w:left="0" w:firstLine="709"/>
        <w:rPr>
          <w:rFonts w:ascii="Times New Roman" w:hAnsi="Times New Roman"/>
          <w:sz w:val="24"/>
          <w:szCs w:val="24"/>
        </w:rPr>
      </w:pPr>
      <w:r w:rsidRPr="00DF6C72">
        <w:rPr>
          <w:rFonts w:ascii="Times New Roman" w:hAnsi="Times New Roman"/>
          <w:sz w:val="24"/>
          <w:szCs w:val="24"/>
        </w:rPr>
        <w:t>принятие решения о смене наименования;</w:t>
      </w:r>
    </w:p>
    <w:p w:rsidR="0081411A" w:rsidRPr="00DF6C72" w:rsidRDefault="0081411A" w:rsidP="0083602C">
      <w:pPr>
        <w:pStyle w:val="RUS10"/>
        <w:widowControl w:val="0"/>
        <w:numPr>
          <w:ilvl w:val="0"/>
          <w:numId w:val="16"/>
        </w:numPr>
        <w:spacing w:after="0" w:line="228" w:lineRule="auto"/>
        <w:ind w:left="0" w:firstLine="709"/>
        <w:rPr>
          <w:rFonts w:ascii="Times New Roman" w:hAnsi="Times New Roman"/>
          <w:sz w:val="24"/>
          <w:szCs w:val="24"/>
        </w:rPr>
      </w:pPr>
      <w:r w:rsidRPr="00DF6C72">
        <w:rPr>
          <w:rFonts w:ascii="Times New Roman" w:hAnsi="Times New Roman"/>
          <w:sz w:val="24"/>
          <w:szCs w:val="24"/>
        </w:rPr>
        <w:t>принятие решения о реорганизации;</w:t>
      </w:r>
    </w:p>
    <w:p w:rsidR="0081411A" w:rsidRPr="00DF6C72" w:rsidRDefault="0081411A" w:rsidP="0083602C">
      <w:pPr>
        <w:pStyle w:val="RUS10"/>
        <w:widowControl w:val="0"/>
        <w:numPr>
          <w:ilvl w:val="0"/>
          <w:numId w:val="16"/>
        </w:numPr>
        <w:spacing w:after="0" w:line="228" w:lineRule="auto"/>
        <w:ind w:left="0" w:firstLine="709"/>
        <w:rPr>
          <w:rFonts w:ascii="Times New Roman" w:hAnsi="Times New Roman"/>
          <w:sz w:val="24"/>
          <w:szCs w:val="24"/>
        </w:rPr>
      </w:pPr>
      <w:r w:rsidRPr="00DF6C72">
        <w:rPr>
          <w:rFonts w:ascii="Times New Roman" w:hAnsi="Times New Roman"/>
          <w:sz w:val="24"/>
          <w:szCs w:val="24"/>
        </w:rPr>
        <w:t>введение процедуры банкротства;</w:t>
      </w:r>
    </w:p>
    <w:p w:rsidR="0081411A" w:rsidRPr="00DF6C72" w:rsidRDefault="0081411A" w:rsidP="0083602C">
      <w:pPr>
        <w:pStyle w:val="RUS10"/>
        <w:widowControl w:val="0"/>
        <w:numPr>
          <w:ilvl w:val="0"/>
          <w:numId w:val="16"/>
        </w:numPr>
        <w:spacing w:after="0" w:line="228" w:lineRule="auto"/>
        <w:ind w:left="0" w:firstLine="709"/>
        <w:rPr>
          <w:rFonts w:ascii="Times New Roman" w:hAnsi="Times New Roman"/>
          <w:sz w:val="24"/>
          <w:szCs w:val="24"/>
        </w:rPr>
      </w:pPr>
      <w:r w:rsidRPr="00DF6C72">
        <w:rPr>
          <w:rFonts w:ascii="Times New Roman" w:hAnsi="Times New Roman"/>
          <w:sz w:val="24"/>
          <w:szCs w:val="24"/>
        </w:rPr>
        <w:t>принятие решения о добровольной ликвидации;</w:t>
      </w:r>
    </w:p>
    <w:p w:rsidR="0081411A" w:rsidRPr="00DF6C72" w:rsidRDefault="0081411A" w:rsidP="0083602C">
      <w:pPr>
        <w:pStyle w:val="RUS10"/>
        <w:widowControl w:val="0"/>
        <w:numPr>
          <w:ilvl w:val="0"/>
          <w:numId w:val="16"/>
        </w:numPr>
        <w:spacing w:after="0" w:line="228" w:lineRule="auto"/>
        <w:ind w:left="0" w:firstLine="709"/>
        <w:rPr>
          <w:rFonts w:ascii="Times New Roman" w:hAnsi="Times New Roman"/>
          <w:sz w:val="24"/>
          <w:szCs w:val="24"/>
        </w:rPr>
      </w:pPr>
      <w:r w:rsidRPr="00DF6C72">
        <w:rPr>
          <w:rFonts w:ascii="Times New Roman" w:hAnsi="Times New Roman"/>
          <w:sz w:val="24"/>
          <w:szCs w:val="24"/>
        </w:rPr>
        <w:t>принятие решения об уменьшении уставного капитала.</w:t>
      </w:r>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DF6C72">
        <w:t xml:space="preserve">За каждый случай нарушения срока направления или ненаправления Исполнителем уведомления о наступившем событии из числа указанных в пункте </w:t>
      </w:r>
      <w:r>
        <w:t>8.10</w:t>
      </w:r>
      <w:r w:rsidRPr="00DF6C72">
        <w:t xml:space="preserve">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w:t>
      </w:r>
      <w:r>
        <w:t>с</w:t>
      </w:r>
      <w:r w:rsidRPr="00DF6C72">
        <w:t xml:space="preserve">полнителем обязанности по пункту </w:t>
      </w:r>
      <w:r>
        <w:t>8.10</w:t>
      </w:r>
      <w:r w:rsidRPr="00DF6C72">
        <w:t xml:space="preserve"> Договора.</w:t>
      </w:r>
    </w:p>
    <w:p w:rsidR="0081411A" w:rsidRPr="00DF6C72" w:rsidRDefault="0081411A" w:rsidP="00F4375B">
      <w:pPr>
        <w:widowControl w:val="0"/>
        <w:numPr>
          <w:ilvl w:val="1"/>
          <w:numId w:val="36"/>
        </w:numPr>
        <w:shd w:val="clear" w:color="auto" w:fill="FFFFFF"/>
        <w:tabs>
          <w:tab w:val="left" w:pos="709"/>
          <w:tab w:val="left" w:pos="993"/>
          <w:tab w:val="left" w:pos="1134"/>
          <w:tab w:val="left" w:pos="1276"/>
        </w:tabs>
        <w:suppressAutoHyphens/>
        <w:autoSpaceDE w:val="0"/>
        <w:autoSpaceDN w:val="0"/>
        <w:adjustRightInd w:val="0"/>
        <w:spacing w:line="228" w:lineRule="auto"/>
        <w:ind w:left="0" w:firstLine="709"/>
        <w:jc w:val="both"/>
      </w:pPr>
      <w:r w:rsidRPr="00DF6C72">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1411A" w:rsidRPr="00DF6C72" w:rsidRDefault="0081411A" w:rsidP="0081411A">
      <w:pPr>
        <w:tabs>
          <w:tab w:val="left" w:pos="534"/>
        </w:tabs>
        <w:spacing w:line="228" w:lineRule="auto"/>
        <w:ind w:firstLine="709"/>
        <w:jc w:val="both"/>
      </w:pPr>
    </w:p>
    <w:p w:rsidR="0081411A" w:rsidRPr="00DF6C72" w:rsidRDefault="0081411A" w:rsidP="005127C9">
      <w:pPr>
        <w:pStyle w:val="RUS11"/>
        <w:widowControl w:val="0"/>
        <w:numPr>
          <w:ilvl w:val="0"/>
          <w:numId w:val="34"/>
        </w:numPr>
        <w:tabs>
          <w:tab w:val="left" w:pos="518"/>
        </w:tabs>
        <w:spacing w:after="0" w:line="228" w:lineRule="auto"/>
        <w:ind w:left="0" w:firstLine="709"/>
        <w:jc w:val="center"/>
        <w:rPr>
          <w:rFonts w:ascii="Times New Roman" w:hAnsi="Times New Roman"/>
          <w:b/>
          <w:sz w:val="24"/>
          <w:szCs w:val="24"/>
        </w:rPr>
      </w:pPr>
      <w:r w:rsidRPr="00DF6C72">
        <w:rPr>
          <w:rFonts w:ascii="Times New Roman" w:hAnsi="Times New Roman"/>
          <w:b/>
          <w:sz w:val="24"/>
          <w:szCs w:val="24"/>
        </w:rPr>
        <w:t>Конфиденциальная информация</w:t>
      </w:r>
    </w:p>
    <w:p w:rsidR="0081411A" w:rsidRPr="00DF6C72" w:rsidRDefault="0081411A" w:rsidP="005127C9">
      <w:pPr>
        <w:pStyle w:val="RUS11"/>
        <w:widowControl w:val="0"/>
        <w:numPr>
          <w:ilvl w:val="1"/>
          <w:numId w:val="34"/>
        </w:numPr>
        <w:tabs>
          <w:tab w:val="left" w:pos="541"/>
        </w:tabs>
        <w:spacing w:after="0" w:line="228" w:lineRule="auto"/>
        <w:ind w:left="0" w:firstLine="709"/>
        <w:rPr>
          <w:rFonts w:ascii="Times New Roman" w:hAnsi="Times New Roman"/>
          <w:sz w:val="24"/>
          <w:szCs w:val="24"/>
        </w:rPr>
      </w:pPr>
      <w:r w:rsidRPr="00DF6C72">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w:t>
      </w:r>
      <w:r w:rsidRPr="00DF6C72">
        <w:rPr>
          <w:rFonts w:ascii="Times New Roman" w:hAnsi="Times New Roman"/>
          <w:sz w:val="24"/>
          <w:szCs w:val="24"/>
        </w:rPr>
        <w:lastRenderedPageBreak/>
        <w:t xml:space="preserve">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81411A" w:rsidRPr="00DF6C72" w:rsidRDefault="0081411A" w:rsidP="005127C9">
      <w:pPr>
        <w:pStyle w:val="RUS11"/>
        <w:widowControl w:val="0"/>
        <w:numPr>
          <w:ilvl w:val="1"/>
          <w:numId w:val="34"/>
        </w:numPr>
        <w:tabs>
          <w:tab w:val="left" w:pos="529"/>
        </w:tabs>
        <w:spacing w:after="0" w:line="228" w:lineRule="auto"/>
        <w:ind w:left="0" w:firstLine="709"/>
        <w:rPr>
          <w:rFonts w:ascii="Times New Roman" w:hAnsi="Times New Roman"/>
          <w:bCs/>
          <w:sz w:val="24"/>
          <w:szCs w:val="24"/>
        </w:rPr>
      </w:pPr>
      <w:r w:rsidRPr="00DF6C72">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F6C72">
        <w:rPr>
          <w:rFonts w:ascii="Times New Roman" w:hAnsi="Times New Roman"/>
          <w:bCs/>
          <w:sz w:val="24"/>
          <w:szCs w:val="24"/>
        </w:rPr>
        <w:t xml:space="preserve">: </w:t>
      </w:r>
    </w:p>
    <w:p w:rsidR="0081411A" w:rsidRPr="00DF6C72" w:rsidRDefault="0081411A" w:rsidP="0081411A">
      <w:pPr>
        <w:pStyle w:val="RUS10"/>
        <w:widowControl w:val="0"/>
        <w:spacing w:after="0" w:line="228" w:lineRule="auto"/>
        <w:ind w:firstLine="709"/>
        <w:rPr>
          <w:rFonts w:ascii="Times New Roman" w:hAnsi="Times New Roman"/>
          <w:sz w:val="24"/>
          <w:szCs w:val="24"/>
        </w:rPr>
      </w:pPr>
      <w:r w:rsidRPr="00DF6C72">
        <w:rPr>
          <w:rFonts w:ascii="Times New Roman" w:hAnsi="Times New Roman"/>
          <w:sz w:val="24"/>
          <w:szCs w:val="24"/>
        </w:rPr>
        <w:t>являются или стали общедоступными по причинам, не связанным с действиями Стороны;</w:t>
      </w:r>
    </w:p>
    <w:p w:rsidR="0081411A" w:rsidRPr="00DF6C72" w:rsidRDefault="0081411A" w:rsidP="0081411A">
      <w:pPr>
        <w:pStyle w:val="RUS10"/>
        <w:widowControl w:val="0"/>
        <w:spacing w:after="0" w:line="228" w:lineRule="auto"/>
        <w:ind w:firstLine="709"/>
        <w:rPr>
          <w:rFonts w:ascii="Times New Roman" w:hAnsi="Times New Roman"/>
          <w:sz w:val="24"/>
          <w:szCs w:val="24"/>
        </w:rPr>
      </w:pPr>
      <w:r w:rsidRPr="00DF6C72">
        <w:rPr>
          <w:rFonts w:ascii="Times New Roman" w:hAnsi="Times New Roman"/>
          <w:sz w:val="24"/>
          <w:szCs w:val="24"/>
        </w:rPr>
        <w:t>являются общедоступными и (или) были раскрыты Сторонами публично на дату заключения Договора;</w:t>
      </w:r>
    </w:p>
    <w:p w:rsidR="0081411A" w:rsidRPr="00DF6C72" w:rsidRDefault="0081411A" w:rsidP="0081411A">
      <w:pPr>
        <w:pStyle w:val="RUS10"/>
        <w:widowControl w:val="0"/>
        <w:spacing w:after="0" w:line="228" w:lineRule="auto"/>
        <w:ind w:firstLine="709"/>
        <w:rPr>
          <w:rFonts w:ascii="Times New Roman" w:hAnsi="Times New Roman"/>
          <w:sz w:val="24"/>
          <w:szCs w:val="24"/>
        </w:rPr>
      </w:pPr>
      <w:r w:rsidRPr="00DF6C72">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81411A" w:rsidRPr="00DF6C72" w:rsidRDefault="0081411A" w:rsidP="0081411A">
      <w:pPr>
        <w:pStyle w:val="RUS10"/>
        <w:widowControl w:val="0"/>
        <w:spacing w:after="0" w:line="228" w:lineRule="auto"/>
        <w:ind w:firstLine="709"/>
        <w:rPr>
          <w:rFonts w:ascii="Times New Roman" w:hAnsi="Times New Roman"/>
          <w:sz w:val="24"/>
          <w:szCs w:val="24"/>
        </w:rPr>
      </w:pPr>
      <w:r w:rsidRPr="00DF6C72">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81411A" w:rsidRPr="00DF6C72" w:rsidRDefault="0081411A" w:rsidP="0081411A">
      <w:pPr>
        <w:pStyle w:val="RUS10"/>
        <w:widowControl w:val="0"/>
        <w:spacing w:after="0" w:line="228" w:lineRule="auto"/>
        <w:ind w:firstLine="709"/>
        <w:rPr>
          <w:rFonts w:ascii="Times New Roman" w:hAnsi="Times New Roman"/>
          <w:sz w:val="24"/>
          <w:szCs w:val="24"/>
        </w:rPr>
      </w:pPr>
      <w:r w:rsidRPr="00DF6C72">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81411A" w:rsidRPr="00DF6C72" w:rsidRDefault="0081411A" w:rsidP="0081411A">
      <w:pPr>
        <w:pStyle w:val="RUS10"/>
        <w:widowControl w:val="0"/>
        <w:spacing w:after="0" w:line="228" w:lineRule="auto"/>
        <w:ind w:firstLine="709"/>
        <w:rPr>
          <w:rFonts w:ascii="Times New Roman" w:hAnsi="Times New Roman"/>
          <w:sz w:val="24"/>
          <w:szCs w:val="24"/>
        </w:rPr>
      </w:pPr>
      <w:r w:rsidRPr="00DF6C72">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81411A" w:rsidRPr="00DF6C72" w:rsidRDefault="0081411A" w:rsidP="005127C9">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DF6C72">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1411A" w:rsidRPr="00DF6C72" w:rsidRDefault="0081411A" w:rsidP="005127C9">
      <w:pPr>
        <w:pStyle w:val="RUS11"/>
        <w:widowControl w:val="0"/>
        <w:numPr>
          <w:ilvl w:val="1"/>
          <w:numId w:val="34"/>
        </w:numPr>
        <w:tabs>
          <w:tab w:val="left" w:pos="529"/>
        </w:tabs>
        <w:spacing w:after="0" w:line="228" w:lineRule="auto"/>
        <w:ind w:left="0" w:firstLine="709"/>
        <w:rPr>
          <w:rFonts w:ascii="Times New Roman" w:hAnsi="Times New Roman"/>
          <w:sz w:val="24"/>
          <w:szCs w:val="24"/>
        </w:rPr>
      </w:pPr>
      <w:r w:rsidRPr="00DF6C72">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81411A" w:rsidRPr="00DF6C72" w:rsidRDefault="0081411A" w:rsidP="005127C9">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DF6C72">
        <w:rPr>
          <w:rFonts w:ascii="Times New Roman" w:hAnsi="Times New Roman"/>
          <w:sz w:val="24"/>
          <w:szCs w:val="24"/>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81411A" w:rsidRDefault="0081411A" w:rsidP="005127C9">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DF6C72">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1411A" w:rsidRDefault="0081411A" w:rsidP="005127C9">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DF6C72">
        <w:rPr>
          <w:rFonts w:ascii="Times New Roman" w:hAnsi="Times New Roman"/>
          <w:sz w:val="24"/>
          <w:szCs w:val="24"/>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885C9B" w:rsidRDefault="00885C9B" w:rsidP="005C1C2E">
      <w:pPr>
        <w:jc w:val="center"/>
        <w:rPr>
          <w:b/>
          <w:bCs/>
        </w:rPr>
      </w:pPr>
    </w:p>
    <w:p w:rsidR="0081411A" w:rsidRPr="00DF6C72" w:rsidRDefault="0081411A" w:rsidP="005127C9">
      <w:pPr>
        <w:widowControl w:val="0"/>
        <w:numPr>
          <w:ilvl w:val="0"/>
          <w:numId w:val="34"/>
        </w:numPr>
        <w:shd w:val="clear" w:color="auto" w:fill="FFFFFF"/>
        <w:tabs>
          <w:tab w:val="left" w:pos="709"/>
        </w:tabs>
        <w:suppressAutoHyphens/>
        <w:autoSpaceDE w:val="0"/>
        <w:autoSpaceDN w:val="0"/>
        <w:adjustRightInd w:val="0"/>
        <w:spacing w:line="228" w:lineRule="auto"/>
        <w:ind w:left="0" w:firstLine="709"/>
        <w:jc w:val="center"/>
        <w:rPr>
          <w:b/>
          <w:color w:val="000000"/>
          <w:spacing w:val="6"/>
        </w:rPr>
      </w:pPr>
      <w:r w:rsidRPr="00DF6C72">
        <w:rPr>
          <w:b/>
          <w:color w:val="000000"/>
          <w:spacing w:val="6"/>
        </w:rPr>
        <w:t>Обстоятельства непреодолимой силы</w:t>
      </w:r>
    </w:p>
    <w:p w:rsidR="0081411A" w:rsidRPr="00DF6C72" w:rsidRDefault="0081411A" w:rsidP="005127C9">
      <w:pPr>
        <w:widowControl w:val="0"/>
        <w:numPr>
          <w:ilvl w:val="1"/>
          <w:numId w:val="34"/>
        </w:numPr>
        <w:tabs>
          <w:tab w:val="left" w:pos="529"/>
        </w:tabs>
        <w:spacing w:line="228" w:lineRule="auto"/>
        <w:ind w:left="0" w:firstLine="709"/>
        <w:jc w:val="both"/>
        <w:rPr>
          <w:rFonts w:eastAsia="Calibri"/>
        </w:rPr>
      </w:pPr>
      <w:r w:rsidRPr="00DF6C72">
        <w:rPr>
          <w:rFonts w:eastAsia="Calibri"/>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1411A" w:rsidRPr="00DF6C72" w:rsidRDefault="0081411A" w:rsidP="005127C9">
      <w:pPr>
        <w:widowControl w:val="0"/>
        <w:numPr>
          <w:ilvl w:val="1"/>
          <w:numId w:val="34"/>
        </w:numPr>
        <w:tabs>
          <w:tab w:val="left" w:pos="518"/>
        </w:tabs>
        <w:spacing w:line="228" w:lineRule="auto"/>
        <w:ind w:left="0" w:firstLine="709"/>
        <w:jc w:val="both"/>
        <w:rPr>
          <w:rFonts w:eastAsia="Calibri"/>
        </w:rPr>
      </w:pPr>
      <w:bookmarkStart w:id="4" w:name="_Ref493723566"/>
      <w:r w:rsidRPr="00DF6C72">
        <w:rPr>
          <w:rFonts w:eastAsia="Calibri"/>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rsidR="0081411A" w:rsidRPr="00DF6C72" w:rsidRDefault="0081411A" w:rsidP="005127C9">
      <w:pPr>
        <w:widowControl w:val="0"/>
        <w:numPr>
          <w:ilvl w:val="1"/>
          <w:numId w:val="34"/>
        </w:numPr>
        <w:tabs>
          <w:tab w:val="left" w:pos="518"/>
        </w:tabs>
        <w:spacing w:line="228" w:lineRule="auto"/>
        <w:ind w:left="0" w:firstLine="709"/>
        <w:jc w:val="both"/>
        <w:rPr>
          <w:rFonts w:eastAsia="Calibri"/>
        </w:rPr>
      </w:pPr>
      <w:bookmarkStart w:id="5" w:name="_Ref493723585"/>
      <w:r w:rsidRPr="00DF6C72">
        <w:rPr>
          <w:rFonts w:eastAsia="Calibri"/>
        </w:rPr>
        <w:t xml:space="preserve">При наступлении обстоятельств, указанных в пункте 10.2. Договора, Сторона, для которой создалась невозможность исполнения своих обязательств по </w:t>
      </w:r>
      <w:r w:rsidRPr="00DF6C72">
        <w:rPr>
          <w:rFonts w:eastAsia="Calibri"/>
        </w:rPr>
        <w:lastRenderedPageBreak/>
        <w:t>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r w:rsidRPr="00DF6C72">
        <w:rPr>
          <w:rFonts w:eastAsia="Calibri"/>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1411A" w:rsidRPr="00DF6C72" w:rsidRDefault="0081411A" w:rsidP="005127C9">
      <w:pPr>
        <w:widowControl w:val="0"/>
        <w:numPr>
          <w:ilvl w:val="1"/>
          <w:numId w:val="34"/>
        </w:numPr>
        <w:tabs>
          <w:tab w:val="left" w:pos="534"/>
        </w:tabs>
        <w:spacing w:line="228" w:lineRule="auto"/>
        <w:ind w:left="0" w:firstLine="709"/>
        <w:jc w:val="both"/>
        <w:rPr>
          <w:rFonts w:eastAsia="Calibri"/>
        </w:rPr>
      </w:pPr>
      <w:r w:rsidRPr="00DF6C72">
        <w:rPr>
          <w:rFonts w:eastAsia="Calibri"/>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1411A" w:rsidRPr="00DF6C72" w:rsidRDefault="0081411A" w:rsidP="005127C9">
      <w:pPr>
        <w:widowControl w:val="0"/>
        <w:numPr>
          <w:ilvl w:val="1"/>
          <w:numId w:val="34"/>
        </w:numPr>
        <w:tabs>
          <w:tab w:val="left" w:pos="529"/>
        </w:tabs>
        <w:spacing w:line="228" w:lineRule="auto"/>
        <w:ind w:left="0" w:firstLine="709"/>
        <w:jc w:val="both"/>
        <w:rPr>
          <w:rFonts w:eastAsia="Calibri"/>
        </w:rPr>
      </w:pPr>
      <w:r w:rsidRPr="00DF6C72">
        <w:rPr>
          <w:rFonts w:eastAsia="Calibri"/>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81411A" w:rsidRPr="00DF6C72" w:rsidRDefault="0081411A" w:rsidP="005127C9">
      <w:pPr>
        <w:widowControl w:val="0"/>
        <w:numPr>
          <w:ilvl w:val="1"/>
          <w:numId w:val="34"/>
        </w:numPr>
        <w:tabs>
          <w:tab w:val="left" w:pos="534"/>
        </w:tabs>
        <w:spacing w:line="228" w:lineRule="auto"/>
        <w:ind w:left="0" w:firstLine="709"/>
        <w:jc w:val="both"/>
        <w:rPr>
          <w:rFonts w:eastAsia="Calibri"/>
        </w:rPr>
      </w:pPr>
      <w:r w:rsidRPr="00DF6C72">
        <w:rPr>
          <w:rFonts w:eastAsia="Calibri"/>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неизвещением или несвоевременным извещением.</w:t>
      </w:r>
    </w:p>
    <w:p w:rsidR="0081411A" w:rsidRPr="00DF6C72" w:rsidRDefault="0081411A" w:rsidP="005127C9">
      <w:pPr>
        <w:widowControl w:val="0"/>
        <w:numPr>
          <w:ilvl w:val="1"/>
          <w:numId w:val="34"/>
        </w:numPr>
        <w:spacing w:line="228" w:lineRule="auto"/>
        <w:ind w:left="0" w:firstLine="709"/>
        <w:jc w:val="both"/>
        <w:rPr>
          <w:rFonts w:eastAsia="Calibri"/>
        </w:rPr>
      </w:pPr>
      <w:r w:rsidRPr="00DF6C72">
        <w:rPr>
          <w:rFonts w:eastAsia="Calibri"/>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81411A" w:rsidRDefault="0081411A" w:rsidP="005127C9">
      <w:pPr>
        <w:widowControl w:val="0"/>
        <w:numPr>
          <w:ilvl w:val="1"/>
          <w:numId w:val="34"/>
        </w:numPr>
        <w:tabs>
          <w:tab w:val="left" w:pos="518"/>
        </w:tabs>
        <w:spacing w:line="228" w:lineRule="auto"/>
        <w:ind w:left="0" w:firstLine="709"/>
        <w:jc w:val="both"/>
        <w:rPr>
          <w:rFonts w:eastAsia="Calibri"/>
        </w:rPr>
      </w:pPr>
      <w:r w:rsidRPr="00DF6C72">
        <w:rPr>
          <w:rFonts w:eastAsia="Calibri"/>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81411A" w:rsidRDefault="0081411A" w:rsidP="005127C9">
      <w:pPr>
        <w:widowControl w:val="0"/>
        <w:numPr>
          <w:ilvl w:val="1"/>
          <w:numId w:val="34"/>
        </w:numPr>
        <w:tabs>
          <w:tab w:val="left" w:pos="518"/>
        </w:tabs>
        <w:spacing w:line="228" w:lineRule="auto"/>
        <w:ind w:left="0" w:firstLine="709"/>
        <w:jc w:val="both"/>
        <w:rPr>
          <w:rFonts w:eastAsia="Calibri"/>
        </w:rPr>
      </w:pPr>
      <w:r w:rsidRPr="007100AC">
        <w:rPr>
          <w:rFonts w:eastAsia="Calibri"/>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1411A" w:rsidRDefault="0081411A" w:rsidP="005C1C2E">
      <w:pPr>
        <w:tabs>
          <w:tab w:val="left" w:pos="900"/>
        </w:tabs>
        <w:jc w:val="center"/>
        <w:rPr>
          <w:b/>
        </w:rPr>
      </w:pPr>
    </w:p>
    <w:p w:rsidR="0081411A" w:rsidRPr="00365D96" w:rsidRDefault="0081411A" w:rsidP="00EF1336">
      <w:pPr>
        <w:pStyle w:val="RUS11"/>
        <w:widowControl w:val="0"/>
        <w:numPr>
          <w:ilvl w:val="0"/>
          <w:numId w:val="34"/>
        </w:numPr>
        <w:tabs>
          <w:tab w:val="left" w:pos="534"/>
        </w:tabs>
        <w:spacing w:after="0" w:line="228" w:lineRule="auto"/>
        <w:ind w:left="0" w:firstLine="709"/>
        <w:jc w:val="center"/>
        <w:rPr>
          <w:rFonts w:ascii="Times New Roman" w:hAnsi="Times New Roman"/>
          <w:b/>
          <w:sz w:val="24"/>
          <w:szCs w:val="24"/>
        </w:rPr>
      </w:pPr>
      <w:r w:rsidRPr="00365D96">
        <w:rPr>
          <w:rFonts w:ascii="Times New Roman" w:hAnsi="Times New Roman"/>
          <w:b/>
          <w:sz w:val="24"/>
          <w:szCs w:val="24"/>
        </w:rPr>
        <w:t>Уступка требования (цессия) и перевод долга</w:t>
      </w:r>
    </w:p>
    <w:p w:rsidR="0081411A" w:rsidRPr="00365D96" w:rsidRDefault="0081411A" w:rsidP="00EF1336">
      <w:pPr>
        <w:widowControl w:val="0"/>
        <w:numPr>
          <w:ilvl w:val="1"/>
          <w:numId w:val="34"/>
        </w:numPr>
        <w:shd w:val="clear" w:color="auto" w:fill="FFFFFF"/>
        <w:tabs>
          <w:tab w:val="left" w:pos="709"/>
          <w:tab w:val="left" w:pos="1404"/>
        </w:tabs>
        <w:suppressAutoHyphens/>
        <w:autoSpaceDE w:val="0"/>
        <w:autoSpaceDN w:val="0"/>
        <w:adjustRightInd w:val="0"/>
        <w:spacing w:line="228" w:lineRule="auto"/>
        <w:ind w:left="0" w:firstLine="709"/>
        <w:jc w:val="both"/>
        <w:rPr>
          <w:spacing w:val="6"/>
        </w:rPr>
      </w:pPr>
      <w:r w:rsidRPr="00365D96">
        <w:tab/>
        <w:t xml:space="preserve">Уступка права требования по Договору либо перевод долга могут быть произведены только с письменного согласия Сторон. Уступка права требования либо </w:t>
      </w:r>
      <w:r w:rsidRPr="00365D96">
        <w:lastRenderedPageBreak/>
        <w:t>перевод долга по Договору оформляется трехсторонним договором.</w:t>
      </w:r>
    </w:p>
    <w:p w:rsidR="0081411A" w:rsidRPr="00DF6C72" w:rsidRDefault="0081411A" w:rsidP="0081411A">
      <w:pPr>
        <w:tabs>
          <w:tab w:val="left" w:pos="518"/>
        </w:tabs>
        <w:spacing w:line="228" w:lineRule="auto"/>
        <w:ind w:firstLine="709"/>
        <w:jc w:val="both"/>
        <w:rPr>
          <w:rFonts w:eastAsia="Calibri"/>
        </w:rPr>
      </w:pPr>
    </w:p>
    <w:p w:rsidR="0081411A" w:rsidRPr="00DF6C72" w:rsidRDefault="0081411A" w:rsidP="00EF1336">
      <w:pPr>
        <w:widowControl w:val="0"/>
        <w:numPr>
          <w:ilvl w:val="0"/>
          <w:numId w:val="34"/>
        </w:numPr>
        <w:shd w:val="clear" w:color="auto" w:fill="FFFFFF"/>
        <w:tabs>
          <w:tab w:val="left" w:pos="709"/>
        </w:tabs>
        <w:suppressAutoHyphens/>
        <w:autoSpaceDE w:val="0"/>
        <w:autoSpaceDN w:val="0"/>
        <w:adjustRightInd w:val="0"/>
        <w:spacing w:line="228" w:lineRule="auto"/>
        <w:ind w:left="0" w:firstLine="709"/>
        <w:jc w:val="center"/>
        <w:rPr>
          <w:b/>
          <w:color w:val="000000"/>
          <w:spacing w:val="6"/>
        </w:rPr>
      </w:pPr>
      <w:r w:rsidRPr="00DF6C72">
        <w:rPr>
          <w:b/>
        </w:rPr>
        <w:t>Расторжение договора</w:t>
      </w:r>
    </w:p>
    <w:p w:rsidR="0081411A" w:rsidRPr="007100AC" w:rsidRDefault="0081411A" w:rsidP="00EF1336">
      <w:pPr>
        <w:widowControl w:val="0"/>
        <w:numPr>
          <w:ilvl w:val="1"/>
          <w:numId w:val="34"/>
        </w:numPr>
        <w:shd w:val="clear" w:color="auto" w:fill="FFFFFF"/>
        <w:tabs>
          <w:tab w:val="left" w:pos="709"/>
        </w:tabs>
        <w:suppressAutoHyphens/>
        <w:autoSpaceDE w:val="0"/>
        <w:autoSpaceDN w:val="0"/>
        <w:adjustRightInd w:val="0"/>
        <w:spacing w:line="228" w:lineRule="auto"/>
        <w:ind w:left="0" w:firstLine="709"/>
        <w:jc w:val="both"/>
        <w:rPr>
          <w:color w:val="000000"/>
          <w:spacing w:val="6"/>
        </w:rPr>
      </w:pPr>
      <w:r w:rsidRPr="00DF6C72">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1411A" w:rsidRDefault="0081411A" w:rsidP="00EF1336">
      <w:pPr>
        <w:widowControl w:val="0"/>
        <w:numPr>
          <w:ilvl w:val="1"/>
          <w:numId w:val="34"/>
        </w:numPr>
        <w:shd w:val="clear" w:color="auto" w:fill="FFFFFF"/>
        <w:tabs>
          <w:tab w:val="left" w:pos="709"/>
        </w:tabs>
        <w:suppressAutoHyphens/>
        <w:autoSpaceDE w:val="0"/>
        <w:autoSpaceDN w:val="0"/>
        <w:adjustRightInd w:val="0"/>
        <w:spacing w:line="228" w:lineRule="auto"/>
        <w:ind w:left="0" w:firstLine="709"/>
        <w:jc w:val="both"/>
      </w:pPr>
      <w:r w:rsidRPr="007100AC">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1411A" w:rsidRPr="007100AC" w:rsidRDefault="0081411A" w:rsidP="0081411A">
      <w:pPr>
        <w:shd w:val="clear" w:color="auto" w:fill="FFFFFF"/>
        <w:tabs>
          <w:tab w:val="left" w:pos="709"/>
        </w:tabs>
        <w:suppressAutoHyphens/>
        <w:spacing w:line="228" w:lineRule="auto"/>
        <w:ind w:firstLine="709"/>
        <w:jc w:val="both"/>
      </w:pPr>
      <w:r w:rsidRPr="007100A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81411A" w:rsidRPr="007100AC" w:rsidRDefault="0081411A" w:rsidP="0081411A">
      <w:pPr>
        <w:shd w:val="clear" w:color="auto" w:fill="FFFFFF"/>
        <w:tabs>
          <w:tab w:val="left" w:pos="709"/>
        </w:tabs>
        <w:suppressAutoHyphens/>
        <w:spacing w:line="228" w:lineRule="auto"/>
        <w:ind w:firstLine="709"/>
        <w:jc w:val="both"/>
      </w:pPr>
      <w:r w:rsidRPr="007100A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1411A" w:rsidRPr="00DF6C72" w:rsidRDefault="0081411A" w:rsidP="0081411A">
      <w:pPr>
        <w:shd w:val="clear" w:color="auto" w:fill="FFFFFF"/>
        <w:tabs>
          <w:tab w:val="left" w:pos="709"/>
        </w:tabs>
        <w:suppressAutoHyphens/>
        <w:spacing w:line="228" w:lineRule="auto"/>
        <w:ind w:firstLine="709"/>
      </w:pPr>
    </w:p>
    <w:p w:rsidR="0081411A" w:rsidRPr="00DF6C72" w:rsidRDefault="0081411A" w:rsidP="00EF1336">
      <w:pPr>
        <w:widowControl w:val="0"/>
        <w:numPr>
          <w:ilvl w:val="0"/>
          <w:numId w:val="34"/>
        </w:numPr>
        <w:shd w:val="clear" w:color="auto" w:fill="FFFFFF"/>
        <w:tabs>
          <w:tab w:val="left" w:pos="709"/>
          <w:tab w:val="left" w:pos="1404"/>
        </w:tabs>
        <w:suppressAutoHyphens/>
        <w:autoSpaceDE w:val="0"/>
        <w:autoSpaceDN w:val="0"/>
        <w:adjustRightInd w:val="0"/>
        <w:spacing w:line="228" w:lineRule="auto"/>
        <w:ind w:left="0" w:firstLine="709"/>
        <w:jc w:val="center"/>
        <w:rPr>
          <w:b/>
          <w:color w:val="000000"/>
          <w:spacing w:val="6"/>
        </w:rPr>
      </w:pPr>
      <w:r w:rsidRPr="00DF6C72">
        <w:rPr>
          <w:b/>
          <w:color w:val="000000"/>
          <w:spacing w:val="6"/>
        </w:rPr>
        <w:t>Применимое право</w:t>
      </w:r>
    </w:p>
    <w:p w:rsidR="0081411A" w:rsidRPr="00DF6C72" w:rsidRDefault="0081411A" w:rsidP="00EF1336">
      <w:pPr>
        <w:widowControl w:val="0"/>
        <w:numPr>
          <w:ilvl w:val="1"/>
          <w:numId w:val="34"/>
        </w:numPr>
        <w:tabs>
          <w:tab w:val="left" w:pos="534"/>
        </w:tabs>
        <w:autoSpaceDE w:val="0"/>
        <w:autoSpaceDN w:val="0"/>
        <w:adjustRightInd w:val="0"/>
        <w:spacing w:line="228" w:lineRule="auto"/>
        <w:ind w:left="0" w:firstLine="709"/>
        <w:jc w:val="both"/>
      </w:pPr>
      <w:r w:rsidRPr="00DF6C72">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1411A" w:rsidRPr="00DF6C72" w:rsidRDefault="0081411A" w:rsidP="0081411A">
      <w:pPr>
        <w:tabs>
          <w:tab w:val="left" w:pos="534"/>
        </w:tabs>
        <w:spacing w:line="228" w:lineRule="auto"/>
        <w:ind w:firstLine="709"/>
        <w:jc w:val="both"/>
      </w:pPr>
    </w:p>
    <w:p w:rsidR="0081411A" w:rsidRPr="00DF6C72" w:rsidRDefault="0081411A" w:rsidP="00EF1336">
      <w:pPr>
        <w:widowControl w:val="0"/>
        <w:numPr>
          <w:ilvl w:val="0"/>
          <w:numId w:val="34"/>
        </w:numPr>
        <w:tabs>
          <w:tab w:val="left" w:pos="534"/>
        </w:tabs>
        <w:autoSpaceDE w:val="0"/>
        <w:autoSpaceDN w:val="0"/>
        <w:adjustRightInd w:val="0"/>
        <w:spacing w:line="228" w:lineRule="auto"/>
        <w:ind w:left="0" w:firstLine="709"/>
        <w:jc w:val="center"/>
        <w:rPr>
          <w:b/>
        </w:rPr>
      </w:pPr>
      <w:r w:rsidRPr="00DF6C72">
        <w:rPr>
          <w:b/>
        </w:rPr>
        <w:t>Толкование</w:t>
      </w:r>
    </w:p>
    <w:p w:rsidR="0081411A" w:rsidRPr="00DF6C72" w:rsidRDefault="0081411A" w:rsidP="00EF1336">
      <w:pPr>
        <w:pStyle w:val="RUS11"/>
        <w:widowControl w:val="0"/>
        <w:numPr>
          <w:ilvl w:val="1"/>
          <w:numId w:val="34"/>
        </w:numPr>
        <w:tabs>
          <w:tab w:val="left" w:pos="518"/>
        </w:tabs>
        <w:spacing w:after="0" w:line="228" w:lineRule="auto"/>
        <w:ind w:left="0" w:firstLine="709"/>
        <w:rPr>
          <w:rFonts w:ascii="Times New Roman" w:hAnsi="Times New Roman"/>
          <w:sz w:val="24"/>
          <w:szCs w:val="24"/>
        </w:rPr>
      </w:pPr>
      <w:r w:rsidRPr="00DF6C72">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1411A" w:rsidRPr="00DF6C72" w:rsidRDefault="0081411A" w:rsidP="00EF1336">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DF6C72">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1411A" w:rsidRPr="00DF6C72" w:rsidRDefault="0081411A" w:rsidP="00EF1336">
      <w:pPr>
        <w:pStyle w:val="RUS11"/>
        <w:widowControl w:val="0"/>
        <w:numPr>
          <w:ilvl w:val="1"/>
          <w:numId w:val="34"/>
        </w:numPr>
        <w:tabs>
          <w:tab w:val="left" w:pos="518"/>
        </w:tabs>
        <w:spacing w:after="0" w:line="228" w:lineRule="auto"/>
        <w:ind w:left="0" w:firstLine="709"/>
        <w:rPr>
          <w:rFonts w:ascii="Times New Roman" w:hAnsi="Times New Roman"/>
          <w:sz w:val="24"/>
          <w:szCs w:val="24"/>
        </w:rPr>
      </w:pPr>
      <w:bookmarkStart w:id="6" w:name="_Ref496197101"/>
      <w:r w:rsidRPr="00DF6C72">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rsidR="0081411A" w:rsidRPr="00DF6C72" w:rsidRDefault="0081411A" w:rsidP="00EF1336">
      <w:pPr>
        <w:pStyle w:val="RUS11"/>
        <w:widowControl w:val="0"/>
        <w:numPr>
          <w:ilvl w:val="1"/>
          <w:numId w:val="34"/>
        </w:numPr>
        <w:tabs>
          <w:tab w:val="left" w:pos="518"/>
        </w:tabs>
        <w:spacing w:after="0" w:line="228" w:lineRule="auto"/>
        <w:ind w:left="0" w:firstLine="709"/>
        <w:rPr>
          <w:rFonts w:ascii="Times New Roman" w:hAnsi="Times New Roman"/>
          <w:sz w:val="24"/>
          <w:szCs w:val="24"/>
        </w:rPr>
      </w:pPr>
      <w:r w:rsidRPr="00DF6C72">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1411A" w:rsidRPr="00DF6C72" w:rsidRDefault="0081411A" w:rsidP="00EF1336">
      <w:pPr>
        <w:pStyle w:val="RUS11"/>
        <w:widowControl w:val="0"/>
        <w:numPr>
          <w:ilvl w:val="1"/>
          <w:numId w:val="34"/>
        </w:numPr>
        <w:tabs>
          <w:tab w:val="left" w:pos="518"/>
        </w:tabs>
        <w:spacing w:after="0" w:line="228" w:lineRule="auto"/>
        <w:ind w:left="0" w:firstLine="709"/>
        <w:rPr>
          <w:rFonts w:ascii="Times New Roman" w:hAnsi="Times New Roman"/>
          <w:sz w:val="24"/>
          <w:szCs w:val="24"/>
        </w:rPr>
      </w:pPr>
      <w:r w:rsidRPr="00DF6C72">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1411A" w:rsidRPr="00DF6C72" w:rsidRDefault="0081411A" w:rsidP="0081411A">
      <w:pPr>
        <w:pStyle w:val="RUS11"/>
        <w:widowControl w:val="0"/>
        <w:numPr>
          <w:ilvl w:val="0"/>
          <w:numId w:val="0"/>
        </w:numPr>
        <w:tabs>
          <w:tab w:val="left" w:pos="518"/>
        </w:tabs>
        <w:spacing w:after="0" w:line="228" w:lineRule="auto"/>
        <w:ind w:firstLine="709"/>
        <w:rPr>
          <w:rFonts w:ascii="Times New Roman" w:hAnsi="Times New Roman"/>
          <w:sz w:val="24"/>
          <w:szCs w:val="24"/>
        </w:rPr>
      </w:pPr>
    </w:p>
    <w:p w:rsidR="0081411A" w:rsidRPr="00DF6C72" w:rsidRDefault="0081411A" w:rsidP="00EF1336">
      <w:pPr>
        <w:pStyle w:val="RUS11"/>
        <w:widowControl w:val="0"/>
        <w:numPr>
          <w:ilvl w:val="0"/>
          <w:numId w:val="34"/>
        </w:numPr>
        <w:tabs>
          <w:tab w:val="left" w:pos="518"/>
        </w:tabs>
        <w:spacing w:after="0" w:line="228" w:lineRule="auto"/>
        <w:ind w:left="0" w:firstLine="709"/>
        <w:jc w:val="center"/>
        <w:rPr>
          <w:rFonts w:ascii="Times New Roman" w:hAnsi="Times New Roman"/>
          <w:b/>
          <w:sz w:val="24"/>
          <w:szCs w:val="24"/>
        </w:rPr>
      </w:pPr>
      <w:r w:rsidRPr="00DF6C72">
        <w:rPr>
          <w:rFonts w:ascii="Times New Roman" w:hAnsi="Times New Roman"/>
          <w:b/>
          <w:sz w:val="24"/>
          <w:szCs w:val="24"/>
        </w:rPr>
        <w:t>Соблюдение законодательства</w:t>
      </w:r>
    </w:p>
    <w:p w:rsidR="0081411A" w:rsidRDefault="0081411A" w:rsidP="00EF1336">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DF6C72">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1411A" w:rsidRDefault="0081411A" w:rsidP="0081411A">
      <w:pPr>
        <w:pStyle w:val="RUS11"/>
        <w:widowControl w:val="0"/>
        <w:numPr>
          <w:ilvl w:val="0"/>
          <w:numId w:val="0"/>
        </w:numPr>
        <w:tabs>
          <w:tab w:val="left" w:pos="534"/>
        </w:tabs>
        <w:spacing w:after="0" w:line="228" w:lineRule="auto"/>
        <w:rPr>
          <w:color w:val="000000"/>
          <w:spacing w:val="6"/>
          <w:sz w:val="24"/>
          <w:szCs w:val="24"/>
        </w:rPr>
      </w:pPr>
    </w:p>
    <w:p w:rsidR="0081411A" w:rsidRDefault="0081411A" w:rsidP="005C1C2E">
      <w:pPr>
        <w:tabs>
          <w:tab w:val="left" w:pos="900"/>
        </w:tabs>
        <w:jc w:val="center"/>
        <w:rPr>
          <w:b/>
        </w:rPr>
      </w:pPr>
    </w:p>
    <w:p w:rsidR="00CE67F8" w:rsidRDefault="00CE67F8" w:rsidP="005C1C2E">
      <w:pPr>
        <w:tabs>
          <w:tab w:val="left" w:pos="900"/>
        </w:tabs>
        <w:jc w:val="center"/>
        <w:rPr>
          <w:b/>
        </w:rPr>
      </w:pPr>
    </w:p>
    <w:p w:rsidR="0081411A" w:rsidRPr="00DF6C72" w:rsidRDefault="0081411A" w:rsidP="00EF1336">
      <w:pPr>
        <w:widowControl w:val="0"/>
        <w:numPr>
          <w:ilvl w:val="0"/>
          <w:numId w:val="34"/>
        </w:numPr>
        <w:shd w:val="clear" w:color="auto" w:fill="FFFFFF"/>
        <w:tabs>
          <w:tab w:val="left" w:pos="709"/>
          <w:tab w:val="left" w:pos="1404"/>
        </w:tabs>
        <w:suppressAutoHyphens/>
        <w:autoSpaceDE w:val="0"/>
        <w:autoSpaceDN w:val="0"/>
        <w:adjustRightInd w:val="0"/>
        <w:spacing w:line="228" w:lineRule="auto"/>
        <w:ind w:left="0" w:firstLine="709"/>
        <w:jc w:val="center"/>
        <w:rPr>
          <w:b/>
          <w:spacing w:val="6"/>
        </w:rPr>
      </w:pPr>
      <w:r w:rsidRPr="00DF6C72">
        <w:rPr>
          <w:b/>
          <w:spacing w:val="6"/>
        </w:rPr>
        <w:lastRenderedPageBreak/>
        <w:t>Разрешение споров</w:t>
      </w:r>
    </w:p>
    <w:p w:rsidR="0081411A" w:rsidRPr="00DF6C72" w:rsidRDefault="0081411A" w:rsidP="00EF1336">
      <w:pPr>
        <w:pStyle w:val="RUS11"/>
        <w:widowControl w:val="0"/>
        <w:numPr>
          <w:ilvl w:val="1"/>
          <w:numId w:val="34"/>
        </w:numPr>
        <w:tabs>
          <w:tab w:val="left" w:pos="518"/>
        </w:tabs>
        <w:spacing w:after="0" w:line="228" w:lineRule="auto"/>
        <w:ind w:left="0" w:firstLine="709"/>
        <w:rPr>
          <w:rFonts w:ascii="Times New Roman" w:hAnsi="Times New Roman"/>
          <w:sz w:val="24"/>
          <w:szCs w:val="24"/>
        </w:rPr>
      </w:pPr>
      <w:r w:rsidRPr="00DF6C72">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81411A" w:rsidRDefault="0081411A" w:rsidP="00EF1336">
      <w:pPr>
        <w:widowControl w:val="0"/>
        <w:numPr>
          <w:ilvl w:val="1"/>
          <w:numId w:val="34"/>
        </w:numPr>
        <w:tabs>
          <w:tab w:val="left" w:pos="534"/>
        </w:tabs>
        <w:autoSpaceDE w:val="0"/>
        <w:autoSpaceDN w:val="0"/>
        <w:adjustRightInd w:val="0"/>
        <w:spacing w:line="228" w:lineRule="auto"/>
        <w:ind w:left="0" w:firstLine="709"/>
        <w:jc w:val="both"/>
      </w:pPr>
      <w:r w:rsidRPr="00DF6C72">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t>.</w:t>
      </w:r>
    </w:p>
    <w:p w:rsidR="00F4375B" w:rsidRPr="00DF6C72" w:rsidRDefault="00F4375B" w:rsidP="00F4375B">
      <w:pPr>
        <w:widowControl w:val="0"/>
        <w:tabs>
          <w:tab w:val="left" w:pos="534"/>
        </w:tabs>
        <w:autoSpaceDE w:val="0"/>
        <w:autoSpaceDN w:val="0"/>
        <w:adjustRightInd w:val="0"/>
        <w:spacing w:line="228" w:lineRule="auto"/>
        <w:ind w:left="709"/>
        <w:jc w:val="both"/>
      </w:pPr>
    </w:p>
    <w:p w:rsidR="002A3441" w:rsidRPr="00DF6C72" w:rsidRDefault="002A3441" w:rsidP="00EF1336">
      <w:pPr>
        <w:pStyle w:val="RUS11"/>
        <w:widowControl w:val="0"/>
        <w:numPr>
          <w:ilvl w:val="0"/>
          <w:numId w:val="34"/>
        </w:numPr>
        <w:tabs>
          <w:tab w:val="left" w:pos="709"/>
        </w:tabs>
        <w:spacing w:after="0" w:line="228" w:lineRule="auto"/>
        <w:ind w:left="0" w:firstLine="709"/>
        <w:jc w:val="center"/>
        <w:rPr>
          <w:rFonts w:ascii="Times New Roman" w:hAnsi="Times New Roman"/>
          <w:b/>
          <w:sz w:val="24"/>
          <w:szCs w:val="24"/>
          <w:lang w:eastAsia="en-US"/>
        </w:rPr>
      </w:pPr>
      <w:r w:rsidRPr="00DF6C72">
        <w:rPr>
          <w:rFonts w:ascii="Times New Roman" w:hAnsi="Times New Roman"/>
          <w:b/>
          <w:sz w:val="24"/>
          <w:szCs w:val="24"/>
        </w:rPr>
        <w:t>Антисанкционная оговорка</w:t>
      </w:r>
    </w:p>
    <w:p w:rsidR="002A3441" w:rsidRPr="00DF6C72" w:rsidRDefault="002A3441" w:rsidP="00EF1336">
      <w:pPr>
        <w:pStyle w:val="a7"/>
        <w:widowControl w:val="0"/>
        <w:numPr>
          <w:ilvl w:val="1"/>
          <w:numId w:val="34"/>
        </w:numPr>
        <w:tabs>
          <w:tab w:val="left" w:pos="539"/>
        </w:tabs>
        <w:suppressAutoHyphens/>
        <w:autoSpaceDN w:val="0"/>
        <w:spacing w:line="228" w:lineRule="auto"/>
        <w:ind w:left="0" w:firstLine="709"/>
        <w:jc w:val="both"/>
        <w:textAlignment w:val="baseline"/>
        <w:rPr>
          <w:lang w:val="x-none"/>
        </w:rPr>
      </w:pPr>
      <w:r w:rsidRPr="00DF6C72">
        <w:t>Исполнитель</w:t>
      </w:r>
      <w:r w:rsidRPr="00DF6C72">
        <w:rPr>
          <w:lang w:val="x-none"/>
        </w:rPr>
        <w:t xml:space="preserve"> настоящим подтверждает, что не является объектом каких-либо </w:t>
      </w:r>
      <w:r w:rsidRPr="00DF6C72">
        <w:t>применимых</w:t>
      </w:r>
      <w:r w:rsidRPr="00DF6C72">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DF6C72">
        <w:t>применимых</w:t>
      </w:r>
      <w:r w:rsidRPr="00DF6C72">
        <w:rPr>
          <w:lang w:val="x-none"/>
        </w:rPr>
        <w:t xml:space="preserve"> санкций.</w:t>
      </w:r>
    </w:p>
    <w:p w:rsidR="002A3441" w:rsidRPr="00DF6C72" w:rsidRDefault="002A3441" w:rsidP="002A3441">
      <w:pPr>
        <w:pStyle w:val="a7"/>
        <w:tabs>
          <w:tab w:val="left" w:pos="539"/>
        </w:tabs>
        <w:suppressAutoHyphens/>
        <w:spacing w:line="228" w:lineRule="auto"/>
        <w:ind w:left="0" w:firstLine="709"/>
        <w:jc w:val="both"/>
      </w:pPr>
      <w:r w:rsidRPr="00DF6C72">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A3441" w:rsidRPr="00DF6C72" w:rsidRDefault="002A3441" w:rsidP="00EF1336">
      <w:pPr>
        <w:pStyle w:val="a7"/>
        <w:widowControl w:val="0"/>
        <w:numPr>
          <w:ilvl w:val="1"/>
          <w:numId w:val="34"/>
        </w:numPr>
        <w:tabs>
          <w:tab w:val="left" w:pos="539"/>
        </w:tabs>
        <w:suppressAutoHyphens/>
        <w:autoSpaceDN w:val="0"/>
        <w:spacing w:line="228" w:lineRule="auto"/>
        <w:ind w:left="0" w:firstLine="709"/>
        <w:jc w:val="both"/>
        <w:textAlignment w:val="baseline"/>
        <w:rPr>
          <w:lang w:val="x-none"/>
        </w:rPr>
      </w:pPr>
      <w:r w:rsidRPr="00DF6C72">
        <w:t>Исполнитель</w:t>
      </w:r>
      <w:r w:rsidRPr="00DF6C72">
        <w:rPr>
          <w:lang w:val="x-none"/>
        </w:rPr>
        <w:t xml:space="preserve"> обязуется уведомить </w:t>
      </w:r>
      <w:r w:rsidRPr="00DF6C72">
        <w:t>Заказчика</w:t>
      </w:r>
      <w:r w:rsidRPr="00DF6C72">
        <w:rPr>
          <w:lang w:val="x-none"/>
        </w:rPr>
        <w:t xml:space="preserve"> немедленно, если </w:t>
      </w:r>
      <w:r w:rsidRPr="00DF6C72">
        <w:t>Исполнитель</w:t>
      </w:r>
      <w:r w:rsidRPr="00DF6C72">
        <w:rPr>
          <w:lang w:val="x-none"/>
        </w:rPr>
        <w:t xml:space="preserve"> или любое другое физическое или юридическое лицо, указанное в п</w:t>
      </w:r>
      <w:r w:rsidRPr="00DF6C72">
        <w:t xml:space="preserve">ункте </w:t>
      </w:r>
      <w:r>
        <w:t>17.</w:t>
      </w:r>
      <w:r w:rsidRPr="00DF6C72">
        <w:t>1</w:t>
      </w:r>
      <w:r w:rsidRPr="00DF6C72">
        <w:rPr>
          <w:lang w:val="x-none"/>
        </w:rPr>
        <w:t>, станет объектом каких-либо применимых санкций после заключения Договора</w:t>
      </w:r>
      <w:r w:rsidRPr="00DF6C72">
        <w:t>.</w:t>
      </w:r>
      <w:r w:rsidRPr="00DF6C72">
        <w:rPr>
          <w:lang w:val="x-none"/>
        </w:rPr>
        <w:t xml:space="preserve">  </w:t>
      </w:r>
    </w:p>
    <w:p w:rsidR="002A3441" w:rsidRPr="00DF6C72" w:rsidRDefault="002A3441" w:rsidP="00EF1336">
      <w:pPr>
        <w:pStyle w:val="a7"/>
        <w:widowControl w:val="0"/>
        <w:numPr>
          <w:ilvl w:val="1"/>
          <w:numId w:val="34"/>
        </w:numPr>
        <w:tabs>
          <w:tab w:val="left" w:pos="539"/>
        </w:tabs>
        <w:suppressAutoHyphens/>
        <w:autoSpaceDN w:val="0"/>
        <w:spacing w:line="228" w:lineRule="auto"/>
        <w:ind w:left="0" w:firstLine="709"/>
        <w:jc w:val="both"/>
        <w:textAlignment w:val="baseline"/>
        <w:rPr>
          <w:lang w:val="x-none"/>
        </w:rPr>
      </w:pPr>
      <w:r w:rsidRPr="00DF6C72">
        <w:t>Заказчик</w:t>
      </w:r>
      <w:r w:rsidRPr="00DF6C72">
        <w:rPr>
          <w:lang w:val="x-none"/>
        </w:rPr>
        <w:t xml:space="preserve"> имеет право немедленно расторгнуть</w:t>
      </w:r>
      <w:r w:rsidRPr="00DF6C72">
        <w:t xml:space="preserve"> </w:t>
      </w:r>
      <w:r w:rsidRPr="00DF6C72">
        <w:rPr>
          <w:lang w:val="x-none"/>
        </w:rPr>
        <w:t>и (или) прекратить исполнение Договор</w:t>
      </w:r>
      <w:r w:rsidRPr="00DF6C72">
        <w:t>а</w:t>
      </w:r>
      <w:r w:rsidRPr="00DF6C72">
        <w:rPr>
          <w:lang w:val="x-none"/>
        </w:rPr>
        <w:t xml:space="preserve">, если станет известно, что </w:t>
      </w:r>
      <w:r w:rsidRPr="00DF6C72">
        <w:t>Исполнитель</w:t>
      </w:r>
      <w:r w:rsidRPr="00DF6C72">
        <w:rPr>
          <w:lang w:val="x-none"/>
        </w:rPr>
        <w:t xml:space="preserve"> или любое другое физическое или юридическое лицо, указанное в п</w:t>
      </w:r>
      <w:r w:rsidRPr="00DF6C72">
        <w:t xml:space="preserve">ункте </w:t>
      </w:r>
      <w:r>
        <w:t>17.</w:t>
      </w:r>
      <w:r w:rsidRPr="00DF6C72">
        <w:t>1</w:t>
      </w:r>
      <w:r w:rsidRPr="00DF6C72">
        <w:rPr>
          <w:lang w:val="x-none"/>
        </w:rPr>
        <w:t>, являлось объектом применимых санкций в момент заключения Договора</w:t>
      </w:r>
      <w:r w:rsidRPr="00DF6C72">
        <w:t xml:space="preserve"> и данная информация не была раскрыта</w:t>
      </w:r>
      <w:r w:rsidRPr="00DF6C72">
        <w:rPr>
          <w:lang w:val="x-none"/>
        </w:rPr>
        <w:t xml:space="preserve">, или если </w:t>
      </w:r>
      <w:r w:rsidRPr="00DF6C72">
        <w:t>Исполнитель</w:t>
      </w:r>
      <w:r w:rsidRPr="00DF6C72">
        <w:rPr>
          <w:lang w:val="x-none"/>
        </w:rPr>
        <w:t xml:space="preserve"> или любое физическое или юридическое лицо, указанное в п</w:t>
      </w:r>
      <w:r w:rsidRPr="00DF6C72">
        <w:t>ункте</w:t>
      </w:r>
      <w:r w:rsidRPr="00DF6C72">
        <w:rPr>
          <w:lang w:val="x-none"/>
        </w:rPr>
        <w:t xml:space="preserve"> </w:t>
      </w:r>
      <w:r>
        <w:t>17.</w:t>
      </w:r>
      <w:r w:rsidRPr="00DF6C72">
        <w:t xml:space="preserve">1 </w:t>
      </w:r>
      <w:r w:rsidRPr="00DF6C72">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2A3441" w:rsidRPr="00DF6C72" w:rsidRDefault="002A3441" w:rsidP="00EF1336">
      <w:pPr>
        <w:pStyle w:val="a7"/>
        <w:widowControl w:val="0"/>
        <w:numPr>
          <w:ilvl w:val="1"/>
          <w:numId w:val="34"/>
        </w:numPr>
        <w:tabs>
          <w:tab w:val="left" w:pos="539"/>
        </w:tabs>
        <w:suppressAutoHyphens/>
        <w:autoSpaceDN w:val="0"/>
        <w:spacing w:line="228" w:lineRule="auto"/>
        <w:ind w:left="0" w:firstLine="709"/>
        <w:jc w:val="both"/>
        <w:textAlignment w:val="baseline"/>
        <w:rPr>
          <w:lang w:val="x-none"/>
        </w:rPr>
      </w:pPr>
      <w:r w:rsidRPr="00DF6C72">
        <w:rPr>
          <w:lang w:val="x-none"/>
        </w:rPr>
        <w:t>Расторжение и (или) прекращение исполнения Договора</w:t>
      </w:r>
      <w:r>
        <w:t>,</w:t>
      </w:r>
      <w:r w:rsidRPr="00DF6C72">
        <w:rPr>
          <w:lang w:val="x-none"/>
        </w:rPr>
        <w:t xml:space="preserve"> согласно пункту </w:t>
      </w:r>
      <w:r>
        <w:t>17.</w:t>
      </w:r>
      <w:r w:rsidRPr="00DF6C72">
        <w:t>3</w:t>
      </w:r>
      <w:r>
        <w:t>,</w:t>
      </w:r>
      <w:r w:rsidRPr="00DF6C72">
        <w:t xml:space="preserve"> </w:t>
      </w:r>
      <w:r w:rsidRPr="00DF6C72">
        <w:rPr>
          <w:lang w:val="x-none"/>
        </w:rPr>
        <w:t xml:space="preserve">не создаёт для </w:t>
      </w:r>
      <w:r w:rsidRPr="00DF6C72">
        <w:t>Заказчика</w:t>
      </w:r>
      <w:r w:rsidRPr="00DF6C72">
        <w:rPr>
          <w:lang w:val="x-none"/>
        </w:rPr>
        <w:t xml:space="preserve"> обязательства в отношении возмещения расходов/убытков, иных платежей и/или затрат </w:t>
      </w:r>
      <w:r w:rsidRPr="00DF6C72">
        <w:t>Исполнителя</w:t>
      </w:r>
      <w:r w:rsidRPr="00DF6C72">
        <w:rPr>
          <w:lang w:val="x-none"/>
        </w:rPr>
        <w:t>, возникающих/возникших в связи с таким расторжением и (или) прекращением исполнения.</w:t>
      </w:r>
      <w:r w:rsidRPr="00DF6C72">
        <w:t xml:space="preserve"> </w:t>
      </w:r>
      <w:r w:rsidRPr="00DF6C72">
        <w:rPr>
          <w:lang w:val="x-none"/>
        </w:rPr>
        <w:t xml:space="preserve">Расторжение и (или) прекращение исполнения Договора </w:t>
      </w:r>
      <w:r w:rsidRPr="00DF6C72">
        <w:t xml:space="preserve">осуществляется путем направления Заказчиком письменного уведомления не позднее, чем за 10 (десять) календарных дней до даты </w:t>
      </w:r>
      <w:r w:rsidRPr="00DF6C72">
        <w:rPr>
          <w:lang w:val="x-none"/>
        </w:rPr>
        <w:t>расторжени</w:t>
      </w:r>
      <w:r w:rsidRPr="00DF6C72">
        <w:t>я</w:t>
      </w:r>
      <w:r w:rsidRPr="00DF6C72">
        <w:rPr>
          <w:lang w:val="x-none"/>
        </w:rPr>
        <w:t xml:space="preserve"> и (или) </w:t>
      </w:r>
      <w:r w:rsidRPr="00DF6C72">
        <w:t>прекращения действия Договора. Договор считается расторгнутым и (или) прекращенным с даты, указанной в уведомлении о расторжении Договора.</w:t>
      </w:r>
    </w:p>
    <w:p w:rsidR="002A3441" w:rsidRPr="00DF6C72" w:rsidRDefault="002A3441" w:rsidP="002A3441">
      <w:pPr>
        <w:tabs>
          <w:tab w:val="left" w:pos="539"/>
        </w:tabs>
        <w:suppressAutoHyphens/>
        <w:spacing w:line="228" w:lineRule="auto"/>
        <w:ind w:firstLine="709"/>
        <w:jc w:val="both"/>
        <w:rPr>
          <w:lang w:val="x-none"/>
        </w:rPr>
      </w:pPr>
    </w:p>
    <w:p w:rsidR="002A3441" w:rsidRPr="000559BD" w:rsidRDefault="002A3441" w:rsidP="00EF1336">
      <w:pPr>
        <w:pStyle w:val="a7"/>
        <w:widowControl w:val="0"/>
        <w:numPr>
          <w:ilvl w:val="0"/>
          <w:numId w:val="34"/>
        </w:numPr>
        <w:tabs>
          <w:tab w:val="left" w:pos="539"/>
        </w:tabs>
        <w:suppressAutoHyphens/>
        <w:autoSpaceDN w:val="0"/>
        <w:spacing w:line="228" w:lineRule="auto"/>
        <w:ind w:left="0" w:firstLine="709"/>
        <w:jc w:val="center"/>
        <w:textAlignment w:val="baseline"/>
        <w:rPr>
          <w:b/>
        </w:rPr>
      </w:pPr>
      <w:r w:rsidRPr="000559BD">
        <w:rPr>
          <w:b/>
        </w:rPr>
        <w:t>Отказ от найма работников</w:t>
      </w:r>
    </w:p>
    <w:p w:rsidR="002A3441" w:rsidRPr="000559BD" w:rsidRDefault="002A3441" w:rsidP="00EF1336">
      <w:pPr>
        <w:pStyle w:val="RUS11"/>
        <w:widowControl w:val="0"/>
        <w:numPr>
          <w:ilvl w:val="1"/>
          <w:numId w:val="34"/>
        </w:numPr>
        <w:tabs>
          <w:tab w:val="left" w:pos="529"/>
        </w:tabs>
        <w:spacing w:after="0" w:line="228" w:lineRule="auto"/>
        <w:ind w:left="0" w:firstLine="709"/>
        <w:rPr>
          <w:rFonts w:ascii="Times New Roman" w:hAnsi="Times New Roman"/>
          <w:sz w:val="24"/>
          <w:szCs w:val="24"/>
        </w:rPr>
      </w:pPr>
      <w:r w:rsidRPr="000559BD">
        <w:rPr>
          <w:rFonts w:ascii="Times New Roman" w:hAnsi="Times New Roman"/>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2A3441" w:rsidRPr="000559BD" w:rsidRDefault="002A3441" w:rsidP="00EF1336">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0559BD">
        <w:rPr>
          <w:rFonts w:ascii="Times New Roman" w:hAnsi="Times New Roman"/>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w:t>
      </w:r>
      <w:r w:rsidRPr="000559BD">
        <w:rPr>
          <w:rFonts w:ascii="Times New Roman" w:hAnsi="Times New Roman"/>
          <w:sz w:val="24"/>
          <w:szCs w:val="24"/>
        </w:rPr>
        <w:lastRenderedPageBreak/>
        <w:t xml:space="preserve">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2A3441" w:rsidRPr="000559BD" w:rsidRDefault="002A3441" w:rsidP="00EF1336">
      <w:pPr>
        <w:pStyle w:val="RUS11"/>
        <w:widowControl w:val="0"/>
        <w:numPr>
          <w:ilvl w:val="1"/>
          <w:numId w:val="34"/>
        </w:numPr>
        <w:tabs>
          <w:tab w:val="left" w:pos="529"/>
        </w:tabs>
        <w:spacing w:after="0" w:line="228" w:lineRule="auto"/>
        <w:ind w:left="0" w:firstLine="709"/>
        <w:rPr>
          <w:rFonts w:ascii="Times New Roman" w:hAnsi="Times New Roman"/>
          <w:sz w:val="24"/>
          <w:szCs w:val="24"/>
        </w:rPr>
      </w:pPr>
      <w:r w:rsidRPr="000559BD">
        <w:rPr>
          <w:rFonts w:ascii="Times New Roman" w:hAnsi="Times New Roman"/>
          <w:sz w:val="24"/>
          <w:szCs w:val="24"/>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2A3441" w:rsidRPr="00DF6C72" w:rsidRDefault="002A3441" w:rsidP="002A3441">
      <w:pPr>
        <w:pStyle w:val="RUS11"/>
        <w:widowControl w:val="0"/>
        <w:numPr>
          <w:ilvl w:val="0"/>
          <w:numId w:val="0"/>
        </w:numPr>
        <w:tabs>
          <w:tab w:val="left" w:pos="529"/>
        </w:tabs>
        <w:spacing w:after="0" w:line="228" w:lineRule="auto"/>
        <w:ind w:left="709"/>
        <w:rPr>
          <w:rFonts w:ascii="Times New Roman" w:hAnsi="Times New Roman"/>
          <w:sz w:val="24"/>
          <w:szCs w:val="24"/>
        </w:rPr>
      </w:pPr>
    </w:p>
    <w:p w:rsidR="002A3441" w:rsidRPr="00DF6C72" w:rsidRDefault="002A3441" w:rsidP="00EF1336">
      <w:pPr>
        <w:pStyle w:val="RUS11"/>
        <w:widowControl w:val="0"/>
        <w:numPr>
          <w:ilvl w:val="0"/>
          <w:numId w:val="34"/>
        </w:numPr>
        <w:tabs>
          <w:tab w:val="left" w:pos="534"/>
        </w:tabs>
        <w:spacing w:after="0" w:line="228" w:lineRule="auto"/>
        <w:ind w:left="0" w:firstLine="709"/>
        <w:jc w:val="center"/>
        <w:rPr>
          <w:rFonts w:ascii="Times New Roman" w:hAnsi="Times New Roman"/>
          <w:b/>
          <w:sz w:val="24"/>
          <w:szCs w:val="24"/>
        </w:rPr>
      </w:pPr>
      <w:r w:rsidRPr="00DF6C72">
        <w:rPr>
          <w:rFonts w:ascii="Times New Roman" w:hAnsi="Times New Roman"/>
          <w:b/>
          <w:sz w:val="24"/>
          <w:szCs w:val="24"/>
        </w:rPr>
        <w:t>Опубликование информации о Договоре</w:t>
      </w:r>
    </w:p>
    <w:p w:rsidR="002A3441" w:rsidRPr="00DF6C72" w:rsidRDefault="002A3441" w:rsidP="00F4375B">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DF6C72">
        <w:rPr>
          <w:rFonts w:ascii="Times New Roman" w:hAnsi="Times New Roman"/>
          <w:sz w:val="24"/>
          <w:szCs w:val="24"/>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2A3441" w:rsidRPr="00DF6C72" w:rsidRDefault="002A3441" w:rsidP="002A3441">
      <w:pPr>
        <w:pStyle w:val="RUS11"/>
        <w:widowControl w:val="0"/>
        <w:numPr>
          <w:ilvl w:val="0"/>
          <w:numId w:val="0"/>
        </w:numPr>
        <w:spacing w:after="0" w:line="228" w:lineRule="auto"/>
        <w:ind w:firstLine="709"/>
        <w:rPr>
          <w:rFonts w:ascii="Times New Roman" w:hAnsi="Times New Roman"/>
          <w:sz w:val="24"/>
          <w:szCs w:val="24"/>
        </w:rPr>
      </w:pPr>
      <w:r w:rsidRPr="00DF6C72">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5C1C2E" w:rsidRPr="00827147" w:rsidRDefault="005C1C2E" w:rsidP="00167CA8">
      <w:pPr>
        <w:tabs>
          <w:tab w:val="left" w:pos="900"/>
        </w:tabs>
        <w:jc w:val="both"/>
      </w:pPr>
    </w:p>
    <w:p w:rsidR="00167CA8" w:rsidRDefault="000C0E05" w:rsidP="00F4375B">
      <w:pPr>
        <w:widowControl w:val="0"/>
        <w:numPr>
          <w:ilvl w:val="0"/>
          <w:numId w:val="34"/>
        </w:numPr>
        <w:shd w:val="clear" w:color="auto" w:fill="FFFFFF"/>
        <w:tabs>
          <w:tab w:val="left" w:pos="709"/>
          <w:tab w:val="left" w:pos="1404"/>
        </w:tabs>
        <w:suppressAutoHyphens/>
        <w:autoSpaceDE w:val="0"/>
        <w:autoSpaceDN w:val="0"/>
        <w:adjustRightInd w:val="0"/>
        <w:spacing w:line="228" w:lineRule="auto"/>
        <w:ind w:left="0" w:firstLine="709"/>
        <w:jc w:val="center"/>
        <w:rPr>
          <w:b/>
          <w:bCs/>
        </w:rPr>
      </w:pPr>
      <w:r>
        <w:rPr>
          <w:b/>
          <w:bCs/>
        </w:rPr>
        <w:t>Заключительные положения</w:t>
      </w:r>
    </w:p>
    <w:p w:rsidR="002A3441" w:rsidRPr="003011AB" w:rsidRDefault="002A3441" w:rsidP="00F4375B">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3011AB">
        <w:rPr>
          <w:rFonts w:ascii="Times New Roman" w:hAnsi="Times New Roman"/>
          <w:sz w:val="24"/>
          <w:szCs w:val="24"/>
        </w:rPr>
        <w:t xml:space="preserve">Договор вступает </w:t>
      </w:r>
      <w:r w:rsidRPr="00CE67F8">
        <w:rPr>
          <w:rFonts w:ascii="Times New Roman" w:hAnsi="Times New Roman"/>
          <w:sz w:val="24"/>
          <w:szCs w:val="24"/>
        </w:rPr>
        <w:t>в силу с 01.01.2024г.</w:t>
      </w:r>
      <w:r w:rsidRPr="003011AB">
        <w:rPr>
          <w:rFonts w:ascii="Times New Roman" w:hAnsi="Times New Roman"/>
          <w:sz w:val="24"/>
          <w:szCs w:val="24"/>
        </w:rPr>
        <w:t xml:space="preserve"> </w:t>
      </w:r>
    </w:p>
    <w:p w:rsidR="002A3441" w:rsidRPr="003011AB" w:rsidRDefault="002A3441" w:rsidP="00F4375B">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3011AB">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A3441" w:rsidRPr="003011AB" w:rsidRDefault="002A3441" w:rsidP="00F4375B">
      <w:pPr>
        <w:pStyle w:val="RUS11"/>
        <w:widowControl w:val="0"/>
        <w:numPr>
          <w:ilvl w:val="1"/>
          <w:numId w:val="34"/>
        </w:numPr>
        <w:tabs>
          <w:tab w:val="left" w:pos="518"/>
        </w:tabs>
        <w:spacing w:after="0" w:line="228" w:lineRule="auto"/>
        <w:ind w:left="0" w:firstLine="709"/>
        <w:rPr>
          <w:rFonts w:ascii="Times New Roman" w:hAnsi="Times New Roman"/>
          <w:sz w:val="24"/>
          <w:szCs w:val="24"/>
        </w:rPr>
      </w:pPr>
      <w:r w:rsidRPr="003011AB">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2A3441" w:rsidRPr="003011AB" w:rsidRDefault="002A3441" w:rsidP="00F4375B">
      <w:pPr>
        <w:pStyle w:val="RUS11"/>
        <w:widowControl w:val="0"/>
        <w:numPr>
          <w:ilvl w:val="1"/>
          <w:numId w:val="34"/>
        </w:numPr>
        <w:tabs>
          <w:tab w:val="left" w:pos="518"/>
        </w:tabs>
        <w:spacing w:after="0" w:line="228" w:lineRule="auto"/>
        <w:ind w:left="0" w:firstLine="709"/>
        <w:rPr>
          <w:rFonts w:ascii="Times New Roman" w:hAnsi="Times New Roman"/>
          <w:sz w:val="24"/>
          <w:szCs w:val="24"/>
        </w:rPr>
      </w:pPr>
      <w:r w:rsidRPr="003011AB">
        <w:rPr>
          <w:rFonts w:ascii="Times New Roman" w:hAnsi="Times New Roman"/>
          <w:sz w:val="24"/>
          <w:szCs w:val="24"/>
        </w:rPr>
        <w:t>Договор является обязательным для правопреемников Сторон.</w:t>
      </w:r>
    </w:p>
    <w:p w:rsidR="002A3441" w:rsidRPr="003011AB" w:rsidRDefault="002A3441" w:rsidP="00F4375B">
      <w:pPr>
        <w:pStyle w:val="RUS11"/>
        <w:widowControl w:val="0"/>
        <w:numPr>
          <w:ilvl w:val="1"/>
          <w:numId w:val="34"/>
        </w:numPr>
        <w:tabs>
          <w:tab w:val="left" w:pos="518"/>
        </w:tabs>
        <w:spacing w:after="0" w:line="228" w:lineRule="auto"/>
        <w:ind w:left="0" w:firstLine="709"/>
        <w:rPr>
          <w:rFonts w:ascii="Times New Roman" w:hAnsi="Times New Roman"/>
          <w:sz w:val="24"/>
          <w:szCs w:val="24"/>
        </w:rPr>
      </w:pPr>
      <w:bookmarkStart w:id="7" w:name="_Ref496809304"/>
      <w:r w:rsidRPr="003011AB">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7"/>
    </w:p>
    <w:p w:rsidR="002A3441" w:rsidRPr="003011AB" w:rsidRDefault="002A3441" w:rsidP="00F4375B">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3011AB">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24D66" w:rsidRPr="00F4375B" w:rsidRDefault="00A24D66" w:rsidP="00F4375B">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F4375B">
        <w:rPr>
          <w:rFonts w:ascii="Times New Roman" w:hAnsi="Times New Roman"/>
          <w:sz w:val="24"/>
          <w:szCs w:val="24"/>
        </w:rPr>
        <w:t>Стороны обязуются выполнять условия</w:t>
      </w:r>
      <w:r w:rsidR="009D3716" w:rsidRPr="00F4375B">
        <w:rPr>
          <w:rFonts w:ascii="Times New Roman" w:hAnsi="Times New Roman"/>
          <w:sz w:val="24"/>
          <w:szCs w:val="24"/>
        </w:rPr>
        <w:t xml:space="preserve">, предусмотренные Приложением № </w:t>
      </w:r>
      <w:r w:rsidR="00DC76F8" w:rsidRPr="00F4375B">
        <w:rPr>
          <w:rFonts w:ascii="Times New Roman" w:hAnsi="Times New Roman"/>
          <w:sz w:val="24"/>
          <w:szCs w:val="24"/>
        </w:rPr>
        <w:t>3</w:t>
      </w:r>
      <w:r w:rsidR="005E3CDA" w:rsidRPr="00F4375B">
        <w:rPr>
          <w:rFonts w:ascii="Times New Roman" w:hAnsi="Times New Roman"/>
          <w:sz w:val="24"/>
          <w:szCs w:val="24"/>
        </w:rPr>
        <w:t xml:space="preserve"> </w:t>
      </w:r>
      <w:r w:rsidRPr="00F4375B">
        <w:rPr>
          <w:rFonts w:ascii="Times New Roman" w:hAnsi="Times New Roman"/>
          <w:sz w:val="24"/>
          <w:szCs w:val="24"/>
        </w:rPr>
        <w:t>(«Соглашение о соблюдении антикоррупционных условий»).</w:t>
      </w:r>
    </w:p>
    <w:p w:rsidR="00630C8E" w:rsidRPr="00F4375B" w:rsidRDefault="00630C8E" w:rsidP="00F4375B">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F4375B">
        <w:rPr>
          <w:rFonts w:ascii="Times New Roman" w:hAnsi="Times New Roman"/>
          <w:sz w:val="24"/>
          <w:szCs w:val="24"/>
        </w:rPr>
        <w:t xml:space="preserve">Стороны обязуются выполнять условия, предусмотренные Приложением № </w:t>
      </w:r>
      <w:r w:rsidR="00DC76F8" w:rsidRPr="00F4375B">
        <w:rPr>
          <w:rFonts w:ascii="Times New Roman" w:hAnsi="Times New Roman"/>
          <w:sz w:val="24"/>
          <w:szCs w:val="24"/>
        </w:rPr>
        <w:t>4</w:t>
      </w:r>
      <w:r w:rsidR="005E3CDA" w:rsidRPr="00F4375B">
        <w:rPr>
          <w:rFonts w:ascii="Times New Roman" w:hAnsi="Times New Roman"/>
          <w:sz w:val="24"/>
          <w:szCs w:val="24"/>
        </w:rPr>
        <w:t xml:space="preserve"> </w:t>
      </w:r>
      <w:r w:rsidRPr="00F4375B">
        <w:rPr>
          <w:rFonts w:ascii="Times New Roman" w:hAnsi="Times New Roman"/>
          <w:sz w:val="24"/>
          <w:szCs w:val="24"/>
        </w:rPr>
        <w:t>(«Соглашение о соблюдении требований в области в области антитеррористической безопасности»).</w:t>
      </w:r>
    </w:p>
    <w:p w:rsidR="00A24D66" w:rsidRPr="00F4375B" w:rsidRDefault="00A24D66" w:rsidP="00F4375B">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F4375B">
        <w:rPr>
          <w:rFonts w:ascii="Times New Roman" w:hAnsi="Times New Roman"/>
          <w:sz w:val="24"/>
          <w:szCs w:val="24"/>
        </w:rPr>
        <w:t>Стороны обязуются выполнять условия, предусмотренные Приложением №</w:t>
      </w:r>
      <w:r w:rsidR="009D3716" w:rsidRPr="00F4375B">
        <w:rPr>
          <w:rFonts w:ascii="Times New Roman" w:hAnsi="Times New Roman"/>
          <w:sz w:val="24"/>
          <w:szCs w:val="24"/>
        </w:rPr>
        <w:t xml:space="preserve"> </w:t>
      </w:r>
      <w:r w:rsidR="00DC76F8" w:rsidRPr="00F4375B">
        <w:rPr>
          <w:rFonts w:ascii="Times New Roman" w:hAnsi="Times New Roman"/>
          <w:sz w:val="24"/>
          <w:szCs w:val="24"/>
        </w:rPr>
        <w:t>5</w:t>
      </w:r>
      <w:r w:rsidR="005E3CDA" w:rsidRPr="00F4375B">
        <w:rPr>
          <w:rFonts w:ascii="Times New Roman" w:hAnsi="Times New Roman"/>
          <w:sz w:val="24"/>
          <w:szCs w:val="24"/>
        </w:rPr>
        <w:t xml:space="preserve"> </w:t>
      </w:r>
      <w:r w:rsidRPr="00F4375B">
        <w:rPr>
          <w:rFonts w:ascii="Times New Roman" w:hAnsi="Times New Roman"/>
          <w:sz w:val="24"/>
          <w:szCs w:val="24"/>
        </w:rPr>
        <w:t xml:space="preserve">(«Соглашение о соблюдении требований в области </w:t>
      </w:r>
      <w:r w:rsidR="009D3716" w:rsidRPr="00F4375B">
        <w:rPr>
          <w:rFonts w:ascii="Times New Roman" w:hAnsi="Times New Roman"/>
          <w:sz w:val="24"/>
          <w:szCs w:val="24"/>
        </w:rPr>
        <w:t>в области охраны труда, охраны окружающей среды, промышленной и пожарной безопасности</w:t>
      </w:r>
      <w:r w:rsidRPr="00F4375B">
        <w:rPr>
          <w:rFonts w:ascii="Times New Roman" w:hAnsi="Times New Roman"/>
          <w:sz w:val="24"/>
          <w:szCs w:val="24"/>
        </w:rPr>
        <w:t>»).</w:t>
      </w:r>
    </w:p>
    <w:p w:rsidR="00A24D66" w:rsidRPr="00F4375B" w:rsidRDefault="00A24D66" w:rsidP="00F4375B">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F4375B">
        <w:rPr>
          <w:rFonts w:ascii="Times New Roman" w:hAnsi="Times New Roman"/>
          <w:sz w:val="24"/>
          <w:szCs w:val="24"/>
        </w:rPr>
        <w:t>Настоящий договор составлен в двух</w:t>
      </w:r>
      <w:r w:rsidR="00A34DB0" w:rsidRPr="00F4375B">
        <w:rPr>
          <w:rFonts w:ascii="Times New Roman" w:hAnsi="Times New Roman"/>
          <w:sz w:val="24"/>
          <w:szCs w:val="24"/>
        </w:rPr>
        <w:t xml:space="preserve"> экземплярах</w:t>
      </w:r>
      <w:r w:rsidRPr="00F4375B">
        <w:rPr>
          <w:rFonts w:ascii="Times New Roman" w:hAnsi="Times New Roman"/>
          <w:sz w:val="24"/>
          <w:szCs w:val="24"/>
        </w:rPr>
        <w:t xml:space="preserve">, имеющих </w:t>
      </w:r>
      <w:r w:rsidR="00A34DB0" w:rsidRPr="00F4375B">
        <w:rPr>
          <w:rFonts w:ascii="Times New Roman" w:hAnsi="Times New Roman"/>
          <w:sz w:val="24"/>
          <w:szCs w:val="24"/>
        </w:rPr>
        <w:t>равн</w:t>
      </w:r>
      <w:r w:rsidRPr="00F4375B">
        <w:rPr>
          <w:rFonts w:ascii="Times New Roman" w:hAnsi="Times New Roman"/>
          <w:sz w:val="24"/>
          <w:szCs w:val="24"/>
        </w:rPr>
        <w:t xml:space="preserve">ую юридическую </w:t>
      </w:r>
      <w:r w:rsidR="00F4375B" w:rsidRPr="00F4375B">
        <w:rPr>
          <w:rFonts w:ascii="Times New Roman" w:hAnsi="Times New Roman"/>
          <w:sz w:val="24"/>
          <w:szCs w:val="24"/>
        </w:rPr>
        <w:t>силу, по</w:t>
      </w:r>
      <w:r w:rsidRPr="00F4375B">
        <w:rPr>
          <w:rFonts w:ascii="Times New Roman" w:hAnsi="Times New Roman"/>
          <w:sz w:val="24"/>
          <w:szCs w:val="24"/>
        </w:rPr>
        <w:t xml:space="preserve"> одному для каждой сторон</w:t>
      </w:r>
      <w:r w:rsidR="00A34DB0" w:rsidRPr="00F4375B">
        <w:rPr>
          <w:rFonts w:ascii="Times New Roman" w:hAnsi="Times New Roman"/>
          <w:sz w:val="24"/>
          <w:szCs w:val="24"/>
        </w:rPr>
        <w:t>ы</w:t>
      </w:r>
      <w:r w:rsidRPr="00F4375B">
        <w:rPr>
          <w:rFonts w:ascii="Times New Roman" w:hAnsi="Times New Roman"/>
          <w:sz w:val="24"/>
          <w:szCs w:val="24"/>
        </w:rPr>
        <w:t>.</w:t>
      </w:r>
    </w:p>
    <w:p w:rsidR="00A34DB0" w:rsidRPr="00F4375B" w:rsidRDefault="00A34DB0" w:rsidP="00F4375B">
      <w:pPr>
        <w:pStyle w:val="RUS11"/>
        <w:widowControl w:val="0"/>
        <w:numPr>
          <w:ilvl w:val="1"/>
          <w:numId w:val="34"/>
        </w:numPr>
        <w:tabs>
          <w:tab w:val="left" w:pos="534"/>
        </w:tabs>
        <w:spacing w:after="0" w:line="228" w:lineRule="auto"/>
        <w:ind w:left="0" w:firstLine="709"/>
        <w:rPr>
          <w:rFonts w:ascii="Times New Roman" w:hAnsi="Times New Roman"/>
          <w:sz w:val="24"/>
          <w:szCs w:val="24"/>
        </w:rPr>
      </w:pPr>
      <w:r w:rsidRPr="00F4375B">
        <w:rPr>
          <w:rFonts w:ascii="Times New Roman" w:hAnsi="Times New Roman"/>
          <w:sz w:val="24"/>
          <w:szCs w:val="24"/>
        </w:rPr>
        <w:t>Кажд</w:t>
      </w:r>
      <w:r w:rsidR="0083644E" w:rsidRPr="00F4375B">
        <w:rPr>
          <w:rFonts w:ascii="Times New Roman" w:hAnsi="Times New Roman"/>
          <w:sz w:val="24"/>
          <w:szCs w:val="24"/>
        </w:rPr>
        <w:t>а</w:t>
      </w:r>
      <w:r w:rsidRPr="00F4375B">
        <w:rPr>
          <w:rFonts w:ascii="Times New Roman" w:hAnsi="Times New Roman"/>
          <w:sz w:val="24"/>
          <w:szCs w:val="24"/>
        </w:rPr>
        <w:t>я сторона подтверждает соблюдение ею действующих огрничений для заключения договора в соответствии с учредительными документами и законодательством Российской Федерации.</w:t>
      </w:r>
    </w:p>
    <w:p w:rsidR="00630C8E" w:rsidRDefault="00A24D66" w:rsidP="00F4375B">
      <w:pPr>
        <w:pStyle w:val="RUS11"/>
        <w:widowControl w:val="0"/>
        <w:numPr>
          <w:ilvl w:val="1"/>
          <w:numId w:val="34"/>
        </w:numPr>
        <w:tabs>
          <w:tab w:val="left" w:pos="534"/>
        </w:tabs>
        <w:spacing w:after="0" w:line="228" w:lineRule="auto"/>
        <w:ind w:left="0" w:firstLine="709"/>
        <w:rPr>
          <w:rFonts w:ascii="Times New Roman" w:hAnsi="Times New Roman"/>
          <w:b/>
          <w:bCs/>
          <w:noProof/>
          <w:sz w:val="24"/>
        </w:rPr>
      </w:pPr>
      <w:r w:rsidRPr="00F4375B">
        <w:rPr>
          <w:rFonts w:ascii="Times New Roman" w:hAnsi="Times New Roman"/>
          <w:sz w:val="24"/>
          <w:szCs w:val="24"/>
        </w:rPr>
        <w:t>Приложениями к настоящему</w:t>
      </w:r>
      <w:r w:rsidRPr="00827147">
        <w:rPr>
          <w:rFonts w:ascii="Times New Roman" w:hAnsi="Times New Roman"/>
          <w:b/>
          <w:bCs/>
          <w:noProof/>
          <w:sz w:val="24"/>
        </w:rPr>
        <w:t xml:space="preserve"> договору являются:</w:t>
      </w:r>
    </w:p>
    <w:p w:rsidR="00A24D66" w:rsidRDefault="00A24D66" w:rsidP="00EF1336">
      <w:pPr>
        <w:pStyle w:val="a4"/>
        <w:numPr>
          <w:ilvl w:val="0"/>
          <w:numId w:val="3"/>
        </w:numPr>
        <w:tabs>
          <w:tab w:val="left" w:pos="709"/>
        </w:tabs>
        <w:ind w:left="0" w:firstLine="709"/>
        <w:rPr>
          <w:rFonts w:ascii="Times New Roman" w:hAnsi="Times New Roman" w:cs="Times New Roman"/>
          <w:b w:val="0"/>
          <w:bCs w:val="0"/>
          <w:noProof/>
          <w:sz w:val="24"/>
        </w:rPr>
      </w:pPr>
      <w:r w:rsidRPr="00827147">
        <w:rPr>
          <w:rFonts w:ascii="Times New Roman" w:hAnsi="Times New Roman" w:cs="Times New Roman"/>
          <w:b w:val="0"/>
          <w:bCs w:val="0"/>
          <w:noProof/>
          <w:sz w:val="24"/>
        </w:rPr>
        <w:t>Приложение №</w:t>
      </w:r>
      <w:r w:rsidR="00AC2EFB">
        <w:rPr>
          <w:rFonts w:ascii="Times New Roman" w:hAnsi="Times New Roman" w:cs="Times New Roman"/>
          <w:b w:val="0"/>
          <w:bCs w:val="0"/>
          <w:noProof/>
          <w:sz w:val="24"/>
        </w:rPr>
        <w:t xml:space="preserve"> </w:t>
      </w:r>
      <w:r w:rsidRPr="00827147">
        <w:rPr>
          <w:rFonts w:ascii="Times New Roman" w:hAnsi="Times New Roman" w:cs="Times New Roman"/>
          <w:b w:val="0"/>
          <w:bCs w:val="0"/>
          <w:noProof/>
          <w:sz w:val="24"/>
        </w:rPr>
        <w:t>1 –</w:t>
      </w:r>
      <w:r w:rsidR="00AC2EFB">
        <w:rPr>
          <w:rFonts w:ascii="Times New Roman" w:hAnsi="Times New Roman" w:cs="Times New Roman"/>
          <w:b w:val="0"/>
          <w:bCs w:val="0"/>
          <w:noProof/>
          <w:sz w:val="24"/>
        </w:rPr>
        <w:t xml:space="preserve"> </w:t>
      </w:r>
      <w:r w:rsidRPr="00827147">
        <w:rPr>
          <w:rFonts w:ascii="Times New Roman" w:hAnsi="Times New Roman" w:cs="Times New Roman"/>
          <w:b w:val="0"/>
          <w:bCs w:val="0"/>
          <w:noProof/>
          <w:sz w:val="24"/>
        </w:rPr>
        <w:t>Задание</w:t>
      </w:r>
      <w:r>
        <w:rPr>
          <w:rFonts w:ascii="Times New Roman" w:hAnsi="Times New Roman" w:cs="Times New Roman"/>
          <w:b w:val="0"/>
          <w:bCs w:val="0"/>
          <w:noProof/>
          <w:sz w:val="24"/>
        </w:rPr>
        <w:t>,</w:t>
      </w:r>
    </w:p>
    <w:p w:rsidR="00F35B66" w:rsidRDefault="00F35B66" w:rsidP="00EF1336">
      <w:pPr>
        <w:pStyle w:val="a4"/>
        <w:numPr>
          <w:ilvl w:val="0"/>
          <w:numId w:val="3"/>
        </w:numPr>
        <w:tabs>
          <w:tab w:val="left" w:pos="709"/>
        </w:tabs>
        <w:ind w:left="0" w:firstLine="709"/>
        <w:rPr>
          <w:rFonts w:ascii="Times New Roman" w:hAnsi="Times New Roman" w:cs="Times New Roman"/>
          <w:b w:val="0"/>
          <w:bCs w:val="0"/>
          <w:noProof/>
          <w:sz w:val="24"/>
        </w:rPr>
      </w:pPr>
      <w:r>
        <w:rPr>
          <w:rFonts w:ascii="Times New Roman" w:hAnsi="Times New Roman" w:cs="Times New Roman"/>
          <w:b w:val="0"/>
          <w:bCs w:val="0"/>
          <w:noProof/>
          <w:sz w:val="24"/>
        </w:rPr>
        <w:t xml:space="preserve">Приложение № 2  - </w:t>
      </w:r>
      <w:r w:rsidR="00DC76F8">
        <w:rPr>
          <w:rFonts w:ascii="Times New Roman" w:hAnsi="Times New Roman" w:cs="Times New Roman"/>
          <w:b w:val="0"/>
          <w:bCs w:val="0"/>
          <w:noProof/>
          <w:sz w:val="24"/>
        </w:rPr>
        <w:t>Расчёт стоимости,</w:t>
      </w:r>
    </w:p>
    <w:p w:rsidR="00341CAD" w:rsidRDefault="00341CAD" w:rsidP="00EF1336">
      <w:pPr>
        <w:pStyle w:val="a4"/>
        <w:numPr>
          <w:ilvl w:val="0"/>
          <w:numId w:val="3"/>
        </w:numPr>
        <w:tabs>
          <w:tab w:val="left" w:pos="709"/>
        </w:tabs>
        <w:ind w:left="0" w:firstLine="709"/>
        <w:jc w:val="left"/>
        <w:rPr>
          <w:rFonts w:ascii="Times New Roman" w:hAnsi="Times New Roman" w:cs="Times New Roman"/>
          <w:b w:val="0"/>
          <w:bCs w:val="0"/>
          <w:noProof/>
          <w:sz w:val="24"/>
        </w:rPr>
      </w:pPr>
      <w:r>
        <w:rPr>
          <w:rFonts w:ascii="Times New Roman" w:hAnsi="Times New Roman" w:cs="Times New Roman"/>
          <w:b w:val="0"/>
          <w:bCs w:val="0"/>
          <w:noProof/>
          <w:sz w:val="24"/>
        </w:rPr>
        <w:t>Приложение №</w:t>
      </w:r>
      <w:r w:rsidR="005E3CDA">
        <w:rPr>
          <w:rFonts w:ascii="Times New Roman" w:hAnsi="Times New Roman" w:cs="Times New Roman"/>
          <w:b w:val="0"/>
          <w:bCs w:val="0"/>
          <w:noProof/>
          <w:sz w:val="24"/>
        </w:rPr>
        <w:t xml:space="preserve">  </w:t>
      </w:r>
      <w:r>
        <w:rPr>
          <w:rFonts w:ascii="Times New Roman" w:hAnsi="Times New Roman" w:cs="Times New Roman"/>
          <w:b w:val="0"/>
          <w:bCs w:val="0"/>
          <w:noProof/>
          <w:sz w:val="24"/>
        </w:rPr>
        <w:t xml:space="preserve">3  - </w:t>
      </w:r>
      <w:r w:rsidR="00DC76F8" w:rsidRPr="00FD1459">
        <w:rPr>
          <w:rFonts w:ascii="Times New Roman" w:hAnsi="Times New Roman" w:cs="Times New Roman"/>
          <w:b w:val="0"/>
          <w:noProof/>
          <w:sz w:val="24"/>
        </w:rPr>
        <w:t>Соглашение о соблюдении антикоррупционных условий</w:t>
      </w:r>
      <w:r w:rsidR="00DC76F8">
        <w:rPr>
          <w:rFonts w:ascii="Times New Roman" w:hAnsi="Times New Roman" w:cs="Times New Roman"/>
          <w:b w:val="0"/>
          <w:noProof/>
          <w:sz w:val="24"/>
        </w:rPr>
        <w:t>,</w:t>
      </w:r>
    </w:p>
    <w:p w:rsidR="00DC76F8" w:rsidRDefault="00341CAD" w:rsidP="00EF1336">
      <w:pPr>
        <w:numPr>
          <w:ilvl w:val="0"/>
          <w:numId w:val="3"/>
        </w:numPr>
        <w:ind w:left="0" w:firstLine="709"/>
        <w:rPr>
          <w:noProof/>
        </w:rPr>
      </w:pPr>
      <w:r>
        <w:rPr>
          <w:bCs/>
          <w:noProof/>
        </w:rPr>
        <w:lastRenderedPageBreak/>
        <w:t xml:space="preserve">Приложение </w:t>
      </w:r>
      <w:r w:rsidR="00A24D66" w:rsidRPr="00827147">
        <w:rPr>
          <w:noProof/>
        </w:rPr>
        <w:t>№</w:t>
      </w:r>
      <w:r>
        <w:rPr>
          <w:bCs/>
          <w:noProof/>
        </w:rPr>
        <w:t xml:space="preserve"> </w:t>
      </w:r>
      <w:r w:rsidR="005E3CDA">
        <w:rPr>
          <w:bCs/>
          <w:noProof/>
        </w:rPr>
        <w:t xml:space="preserve"> </w:t>
      </w:r>
      <w:r>
        <w:rPr>
          <w:bCs/>
          <w:noProof/>
        </w:rPr>
        <w:t>4</w:t>
      </w:r>
      <w:r w:rsidR="00A24D66" w:rsidRPr="00827147">
        <w:rPr>
          <w:noProof/>
        </w:rPr>
        <w:t xml:space="preserve"> </w:t>
      </w:r>
      <w:r w:rsidR="00FD1459">
        <w:rPr>
          <w:noProof/>
        </w:rPr>
        <w:t xml:space="preserve"> -</w:t>
      </w:r>
      <w:r>
        <w:rPr>
          <w:noProof/>
        </w:rPr>
        <w:t xml:space="preserve"> </w:t>
      </w:r>
      <w:r w:rsidR="00D33A08" w:rsidRPr="002D6868">
        <w:t>Соглашение о соблюдении требований в области</w:t>
      </w:r>
      <w:r w:rsidR="00D33A08">
        <w:t xml:space="preserve"> охраны труда, охраны окружающей среды, промышленной и пожарной безопасности</w:t>
      </w:r>
      <w:r w:rsidR="00DC76F8" w:rsidRPr="005E3CDA">
        <w:rPr>
          <w:noProof/>
        </w:rPr>
        <w:t>,</w:t>
      </w:r>
    </w:p>
    <w:p w:rsidR="00A24D66" w:rsidRDefault="00DC76F8" w:rsidP="00EF1336">
      <w:pPr>
        <w:numPr>
          <w:ilvl w:val="0"/>
          <w:numId w:val="3"/>
        </w:numPr>
        <w:ind w:left="0" w:firstLine="709"/>
        <w:rPr>
          <w:noProof/>
        </w:rPr>
      </w:pPr>
      <w:r>
        <w:t xml:space="preserve">Приложение </w:t>
      </w:r>
      <w:r w:rsidR="00F4375B">
        <w:t>№ 5</w:t>
      </w:r>
      <w:r>
        <w:t xml:space="preserve"> - </w:t>
      </w:r>
      <w:r w:rsidR="00D33A08" w:rsidRPr="005E3CDA">
        <w:rPr>
          <w:noProof/>
        </w:rPr>
        <w:t>Соглашение о соблюдении требований в области антитеррористической безопасности</w:t>
      </w:r>
      <w:r w:rsidR="00D33A08">
        <w:rPr>
          <w:noProof/>
        </w:rPr>
        <w:t>,</w:t>
      </w:r>
    </w:p>
    <w:p w:rsidR="00D33A08" w:rsidRPr="00D33A08" w:rsidRDefault="00D33A08" w:rsidP="00EF1336">
      <w:pPr>
        <w:numPr>
          <w:ilvl w:val="0"/>
          <w:numId w:val="3"/>
        </w:numPr>
        <w:ind w:left="0" w:firstLine="709"/>
      </w:pPr>
      <w:r>
        <w:t xml:space="preserve">Приложение № 6 – Соглашение о </w:t>
      </w:r>
      <w:r w:rsidRPr="00D33A08">
        <w:t>соблюдении мер санитарно-эпидемиологической защиты, связанной с профилактикой распространения коронавирусной инфекции COVID-19,</w:t>
      </w:r>
    </w:p>
    <w:p w:rsidR="00D33A08" w:rsidRDefault="00D33A08" w:rsidP="00EF1336">
      <w:pPr>
        <w:numPr>
          <w:ilvl w:val="0"/>
          <w:numId w:val="3"/>
        </w:numPr>
        <w:ind w:left="0" w:firstLine="709"/>
      </w:pPr>
      <w:r w:rsidRPr="00D33A08">
        <w:t>Приложение № 7 – Соглашение об обязательствах обеспечения средствами индивидуальной защиты сотрудников организаций-контрагентов.</w:t>
      </w:r>
    </w:p>
    <w:p w:rsidR="007C2AFE" w:rsidRPr="00827147" w:rsidRDefault="007C2AFE" w:rsidP="00EF1336">
      <w:pPr>
        <w:tabs>
          <w:tab w:val="left" w:pos="0"/>
        </w:tabs>
        <w:ind w:firstLine="709"/>
        <w:rPr>
          <w:bCs/>
          <w:noProof/>
        </w:rPr>
      </w:pPr>
    </w:p>
    <w:p w:rsidR="002A3441" w:rsidRPr="00623E7C" w:rsidRDefault="002A3441" w:rsidP="00F4375B">
      <w:pPr>
        <w:widowControl w:val="0"/>
        <w:numPr>
          <w:ilvl w:val="0"/>
          <w:numId w:val="34"/>
        </w:numPr>
        <w:shd w:val="clear" w:color="auto" w:fill="FFFFFF"/>
        <w:tabs>
          <w:tab w:val="left" w:pos="709"/>
          <w:tab w:val="left" w:pos="1404"/>
        </w:tabs>
        <w:suppressAutoHyphens/>
        <w:autoSpaceDE w:val="0"/>
        <w:autoSpaceDN w:val="0"/>
        <w:adjustRightInd w:val="0"/>
        <w:spacing w:line="228" w:lineRule="auto"/>
        <w:ind w:left="0" w:firstLine="709"/>
        <w:jc w:val="center"/>
        <w:rPr>
          <w:b/>
        </w:rPr>
      </w:pPr>
      <w:r w:rsidRPr="00623E7C">
        <w:rPr>
          <w:b/>
          <w:bCs/>
          <w:color w:val="000000"/>
          <w:spacing w:val="6"/>
        </w:rPr>
        <w:t xml:space="preserve">Юридические </w:t>
      </w:r>
      <w:r w:rsidRPr="004A62BE">
        <w:rPr>
          <w:b/>
          <w:color w:val="000000"/>
          <w:spacing w:val="6"/>
        </w:rPr>
        <w:t>адреса</w:t>
      </w:r>
      <w:r w:rsidRPr="00623E7C">
        <w:rPr>
          <w:b/>
          <w:bCs/>
          <w:color w:val="000000"/>
          <w:spacing w:val="6"/>
        </w:rPr>
        <w:t xml:space="preserve"> и банковские реквизиты сторон:</w:t>
      </w:r>
    </w:p>
    <w:p w:rsidR="002A3441" w:rsidRDefault="002A3441" w:rsidP="002A3441">
      <w:pPr>
        <w:shd w:val="clear" w:color="auto" w:fill="FFFFFF"/>
        <w:suppressAutoHyphens/>
        <w:spacing w:line="228" w:lineRule="auto"/>
      </w:pPr>
    </w:p>
    <w:p w:rsidR="002A3441" w:rsidRPr="00676C1B" w:rsidRDefault="002A3441" w:rsidP="002A3441">
      <w:pPr>
        <w:spacing w:line="228" w:lineRule="auto"/>
        <w:jc w:val="both"/>
        <w:rPr>
          <w:b/>
          <w:u w:val="single"/>
        </w:rPr>
      </w:pPr>
      <w:r w:rsidRPr="00676C1B">
        <w:rPr>
          <w:b/>
          <w:u w:val="single"/>
        </w:rPr>
        <w:t>Заказчик</w:t>
      </w:r>
      <w:r w:rsidRPr="00676C1B">
        <w:rPr>
          <w:u w:val="single"/>
        </w:rPr>
        <w:t xml:space="preserve">: </w:t>
      </w:r>
      <w:r w:rsidRPr="00676C1B">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rsidR="002A3441" w:rsidRPr="00676C1B" w:rsidRDefault="002A3441" w:rsidP="002A3441">
      <w:pPr>
        <w:spacing w:line="228" w:lineRule="auto"/>
        <w:outlineLvl w:val="0"/>
      </w:pPr>
      <w:r w:rsidRPr="00676C1B">
        <w:rPr>
          <w:bCs/>
          <w:kern w:val="32"/>
        </w:rPr>
        <w:t>Юридический адрес: 664011,</w:t>
      </w:r>
      <w:r w:rsidRPr="00676C1B">
        <w:t xml:space="preserve"> РФ, г. Иркутск ул. Сухэ-Батора, дом 3, кабинет 405 </w:t>
      </w:r>
    </w:p>
    <w:p w:rsidR="002A3441" w:rsidRPr="00676C1B" w:rsidRDefault="002A3441" w:rsidP="002A3441">
      <w:pPr>
        <w:spacing w:line="228" w:lineRule="auto"/>
      </w:pPr>
      <w:r w:rsidRPr="00676C1B">
        <w:t>Адрес местонахождения: 664011, г. Иркутск, ул. Сухэ-Батора, дом 3, кабинет 405</w:t>
      </w:r>
    </w:p>
    <w:p w:rsidR="002A3441" w:rsidRPr="002A3441" w:rsidRDefault="002A3441" w:rsidP="002A3441">
      <w:pPr>
        <w:spacing w:line="228" w:lineRule="auto"/>
      </w:pPr>
      <w:r w:rsidRPr="002A3441">
        <w:t>Почтовый адрес: 664011, г. Иркутск, ул. Сухэ-Батора, 3.</w:t>
      </w:r>
    </w:p>
    <w:p w:rsidR="002A3441" w:rsidRPr="002A3441" w:rsidRDefault="002A3441" w:rsidP="002A3441">
      <w:pPr>
        <w:spacing w:line="228" w:lineRule="auto"/>
        <w:outlineLvl w:val="0"/>
        <w:rPr>
          <w:b/>
        </w:rPr>
      </w:pPr>
      <w:r w:rsidRPr="002A3441">
        <w:t xml:space="preserve">Телефон 8 (3952) 791124; </w:t>
      </w:r>
      <w:r w:rsidRPr="002A3441">
        <w:rPr>
          <w:b/>
        </w:rPr>
        <w:t xml:space="preserve">@ </w:t>
      </w:r>
      <w:hyperlink r:id="rId8" w:history="1">
        <w:r w:rsidRPr="002A3441">
          <w:rPr>
            <w:u w:val="single"/>
          </w:rPr>
          <w:t>office@baikalenergy.com</w:t>
        </w:r>
      </w:hyperlink>
      <w:r w:rsidRPr="002A3441">
        <w:rPr>
          <w:b/>
        </w:rPr>
        <w:t>;</w:t>
      </w:r>
    </w:p>
    <w:p w:rsidR="002A3441" w:rsidRPr="002A3441" w:rsidRDefault="002A3441" w:rsidP="002A3441">
      <w:pPr>
        <w:tabs>
          <w:tab w:val="left" w:pos="0"/>
        </w:tabs>
        <w:spacing w:line="228" w:lineRule="auto"/>
        <w:rPr>
          <w:bCs/>
        </w:rPr>
      </w:pPr>
      <w:r w:rsidRPr="002A3441">
        <w:rPr>
          <w:bCs/>
        </w:rPr>
        <w:t>ИНН/ КПП 3808229774/380801001</w:t>
      </w:r>
    </w:p>
    <w:p w:rsidR="002A3441" w:rsidRPr="002A3441" w:rsidRDefault="002A3441" w:rsidP="002A3441">
      <w:pPr>
        <w:spacing w:line="228" w:lineRule="auto"/>
        <w:jc w:val="both"/>
      </w:pPr>
      <w:r w:rsidRPr="002A3441">
        <w:rPr>
          <w:bCs/>
        </w:rPr>
        <w:t xml:space="preserve">Р/счет </w:t>
      </w:r>
      <w:r w:rsidRPr="002A3441">
        <w:t xml:space="preserve">40702810918350014312 </w:t>
      </w:r>
      <w:r w:rsidR="009531E9">
        <w:fldChar w:fldCharType="begin"/>
      </w:r>
      <w:r w:rsidR="009531E9">
        <w:instrText xml:space="preserve"> DOCVARIABLE  Б_Наимен_по_БИК  \* MERGEFORMAT </w:instrText>
      </w:r>
      <w:r w:rsidR="009531E9">
        <w:fldChar w:fldCharType="separate"/>
      </w:r>
      <w:r w:rsidRPr="002A3441">
        <w:t>Байкальский банк ПАО Сбербанк</w:t>
      </w:r>
      <w:r w:rsidR="009531E9">
        <w:fldChar w:fldCharType="end"/>
      </w:r>
      <w:r w:rsidRPr="002A3441">
        <w:t xml:space="preserve"> г. Иркутск</w:t>
      </w:r>
    </w:p>
    <w:p w:rsidR="002A3441" w:rsidRPr="002A3441" w:rsidRDefault="002A3441" w:rsidP="002A3441">
      <w:pPr>
        <w:spacing w:line="228" w:lineRule="auto"/>
        <w:jc w:val="both"/>
      </w:pPr>
      <w:r w:rsidRPr="002A3441">
        <w:t>К/счет 30101810900000000607БИК 042520607 ОГРН 1133850020545</w:t>
      </w:r>
    </w:p>
    <w:p w:rsidR="002A3441" w:rsidRPr="002A3441" w:rsidRDefault="002A3441" w:rsidP="002A3441">
      <w:pPr>
        <w:pStyle w:val="a4"/>
        <w:tabs>
          <w:tab w:val="left" w:pos="1120"/>
        </w:tabs>
        <w:spacing w:line="228" w:lineRule="auto"/>
        <w:rPr>
          <w:rFonts w:ascii="Times New Roman" w:hAnsi="Times New Roman" w:cs="Times New Roman"/>
          <w:u w:val="single"/>
        </w:rPr>
      </w:pPr>
      <w:r w:rsidRPr="002A3441">
        <w:rPr>
          <w:rFonts w:ascii="Times New Roman" w:hAnsi="Times New Roman" w:cs="Times New Roman"/>
          <w:u w:val="single"/>
        </w:rPr>
        <w:t>Филиал ООО «Байкальская энергетическая компания» Усть-Илимская ТЭЦ</w:t>
      </w:r>
    </w:p>
    <w:p w:rsidR="002A3441" w:rsidRPr="002A3441" w:rsidRDefault="002A3441" w:rsidP="002A3441">
      <w:pPr>
        <w:pStyle w:val="a4"/>
        <w:tabs>
          <w:tab w:val="left" w:pos="1120"/>
        </w:tabs>
        <w:spacing w:line="228" w:lineRule="auto"/>
        <w:rPr>
          <w:rFonts w:ascii="Times New Roman" w:hAnsi="Times New Roman" w:cs="Times New Roman"/>
          <w:b w:val="0"/>
        </w:rPr>
      </w:pPr>
      <w:r w:rsidRPr="002A3441">
        <w:rPr>
          <w:rFonts w:ascii="Times New Roman" w:hAnsi="Times New Roman" w:cs="Times New Roman"/>
        </w:rPr>
        <w:t xml:space="preserve">Почтовый адрес: </w:t>
      </w:r>
      <w:r w:rsidRPr="002A3441">
        <w:rPr>
          <w:rFonts w:ascii="Times New Roman" w:hAnsi="Times New Roman" w:cs="Times New Roman"/>
          <w:b w:val="0"/>
        </w:rPr>
        <w:t>666684, Российская Федерация, Иркутской области г. Усть-Илимск-14, а/я 360</w:t>
      </w:r>
    </w:p>
    <w:p w:rsidR="002A3441" w:rsidRPr="002A3441" w:rsidRDefault="002A3441" w:rsidP="002A3441">
      <w:pPr>
        <w:tabs>
          <w:tab w:val="left" w:pos="0"/>
        </w:tabs>
        <w:spacing w:line="228" w:lineRule="auto"/>
        <w:rPr>
          <w:bCs/>
        </w:rPr>
      </w:pPr>
      <w:r w:rsidRPr="002A3441">
        <w:rPr>
          <w:bCs/>
        </w:rPr>
        <w:t>ИНН/ КПП 3808229774/381743001</w:t>
      </w:r>
    </w:p>
    <w:p w:rsidR="002A3441" w:rsidRPr="002A3441" w:rsidRDefault="002A3441" w:rsidP="002A3441">
      <w:pPr>
        <w:spacing w:line="228" w:lineRule="auto"/>
        <w:rPr>
          <w:b/>
          <w:u w:val="single"/>
        </w:rPr>
      </w:pPr>
      <w:r w:rsidRPr="002A3441">
        <w:rPr>
          <w:b/>
          <w:bCs/>
          <w:u w:val="single"/>
        </w:rPr>
        <w:t xml:space="preserve">Исполнитель: </w:t>
      </w:r>
    </w:p>
    <w:p w:rsidR="002A3441" w:rsidRPr="002A3441" w:rsidRDefault="002A3441" w:rsidP="002A3441">
      <w:pPr>
        <w:spacing w:line="228" w:lineRule="auto"/>
      </w:pPr>
      <w:r w:rsidRPr="002A3441">
        <w:t xml:space="preserve">Юридический адрес: </w:t>
      </w:r>
    </w:p>
    <w:p w:rsidR="002A3441" w:rsidRPr="002A3441" w:rsidRDefault="002A3441" w:rsidP="002A3441">
      <w:pPr>
        <w:spacing w:line="228" w:lineRule="auto"/>
      </w:pPr>
      <w:r w:rsidRPr="002A3441">
        <w:t xml:space="preserve">Почтовый адрес: </w:t>
      </w:r>
    </w:p>
    <w:p w:rsidR="002A3441" w:rsidRPr="002A3441" w:rsidRDefault="002A3441" w:rsidP="002A3441">
      <w:pPr>
        <w:pStyle w:val="a4"/>
        <w:spacing w:line="228" w:lineRule="auto"/>
        <w:outlineLvl w:val="0"/>
        <w:rPr>
          <w:rFonts w:ascii="Times New Roman" w:hAnsi="Times New Roman" w:cs="Times New Roman"/>
        </w:rPr>
      </w:pPr>
      <w:r w:rsidRPr="002A3441">
        <w:rPr>
          <w:rFonts w:ascii="Times New Roman" w:hAnsi="Times New Roman" w:cs="Times New Roman"/>
          <w:bCs w:val="0"/>
        </w:rPr>
        <w:t xml:space="preserve">Телефон </w:t>
      </w:r>
    </w:p>
    <w:p w:rsidR="002A3441" w:rsidRPr="002A3441" w:rsidRDefault="002A3441" w:rsidP="002A3441">
      <w:pPr>
        <w:pStyle w:val="a4"/>
        <w:spacing w:line="228" w:lineRule="auto"/>
        <w:outlineLvl w:val="0"/>
        <w:rPr>
          <w:rFonts w:ascii="Times New Roman" w:hAnsi="Times New Roman" w:cs="Times New Roman"/>
        </w:rPr>
      </w:pPr>
      <w:r w:rsidRPr="002A3441">
        <w:rPr>
          <w:rFonts w:ascii="Times New Roman" w:hAnsi="Times New Roman" w:cs="Times New Roman"/>
        </w:rPr>
        <w:t xml:space="preserve">ИНН/КПП </w:t>
      </w:r>
    </w:p>
    <w:p w:rsidR="002A3441" w:rsidRPr="002A3441" w:rsidRDefault="002A3441" w:rsidP="002A3441">
      <w:pPr>
        <w:pStyle w:val="a4"/>
        <w:spacing w:line="228" w:lineRule="auto"/>
        <w:outlineLvl w:val="0"/>
        <w:rPr>
          <w:rFonts w:ascii="Times New Roman" w:hAnsi="Times New Roman" w:cs="Times New Roman"/>
        </w:rPr>
      </w:pPr>
      <w:r w:rsidRPr="002A3441">
        <w:rPr>
          <w:rFonts w:ascii="Times New Roman" w:hAnsi="Times New Roman" w:cs="Times New Roman"/>
        </w:rPr>
        <w:t xml:space="preserve">Р/счет </w:t>
      </w:r>
    </w:p>
    <w:p w:rsidR="002A3441" w:rsidRPr="002A3441" w:rsidRDefault="002A3441" w:rsidP="002A3441">
      <w:pPr>
        <w:pStyle w:val="a4"/>
        <w:spacing w:line="228" w:lineRule="auto"/>
        <w:outlineLvl w:val="0"/>
        <w:rPr>
          <w:rFonts w:ascii="Times New Roman" w:hAnsi="Times New Roman" w:cs="Times New Roman"/>
          <w:bCs w:val="0"/>
        </w:rPr>
      </w:pPr>
      <w:r w:rsidRPr="002A3441">
        <w:rPr>
          <w:rFonts w:ascii="Times New Roman" w:hAnsi="Times New Roman" w:cs="Times New Roman"/>
          <w:bCs w:val="0"/>
        </w:rPr>
        <w:t xml:space="preserve">К/счет </w:t>
      </w:r>
    </w:p>
    <w:p w:rsidR="002A3441" w:rsidRPr="002A3441" w:rsidRDefault="002A3441" w:rsidP="002A3441">
      <w:pPr>
        <w:pStyle w:val="a4"/>
        <w:spacing w:line="228" w:lineRule="auto"/>
        <w:outlineLvl w:val="0"/>
        <w:rPr>
          <w:rFonts w:ascii="Times New Roman" w:hAnsi="Times New Roman" w:cs="Times New Roman"/>
        </w:rPr>
      </w:pPr>
      <w:r w:rsidRPr="002A3441">
        <w:rPr>
          <w:rFonts w:ascii="Times New Roman" w:hAnsi="Times New Roman" w:cs="Times New Roman"/>
        </w:rPr>
        <w:t xml:space="preserve">ОКПО </w:t>
      </w:r>
    </w:p>
    <w:p w:rsidR="002A3441" w:rsidRPr="002A3441" w:rsidRDefault="002A3441" w:rsidP="002A3441">
      <w:pPr>
        <w:pStyle w:val="a4"/>
        <w:spacing w:line="228" w:lineRule="auto"/>
        <w:outlineLvl w:val="0"/>
        <w:rPr>
          <w:rFonts w:ascii="Times New Roman" w:hAnsi="Times New Roman" w:cs="Times New Roman"/>
          <w:bCs w:val="0"/>
        </w:rPr>
      </w:pPr>
      <w:r w:rsidRPr="002A3441">
        <w:rPr>
          <w:rFonts w:ascii="Times New Roman" w:hAnsi="Times New Roman" w:cs="Times New Roman"/>
        </w:rPr>
        <w:t xml:space="preserve">ОКВЭД </w:t>
      </w:r>
    </w:p>
    <w:p w:rsidR="002A3441" w:rsidRPr="004D6894" w:rsidRDefault="002A3441" w:rsidP="002A3441">
      <w:pPr>
        <w:shd w:val="clear" w:color="auto" w:fill="FFFFFF"/>
        <w:suppressAutoHyphens/>
        <w:spacing w:line="228" w:lineRule="auto"/>
      </w:pPr>
    </w:p>
    <w:tbl>
      <w:tblPr>
        <w:tblW w:w="9356" w:type="dxa"/>
        <w:tblInd w:w="108" w:type="dxa"/>
        <w:tblLook w:val="04A0" w:firstRow="1" w:lastRow="0" w:firstColumn="1" w:lastColumn="0" w:noHBand="0" w:noVBand="1"/>
      </w:tblPr>
      <w:tblGrid>
        <w:gridCol w:w="4820"/>
        <w:gridCol w:w="4536"/>
      </w:tblGrid>
      <w:tr w:rsidR="002A3441" w:rsidRPr="00D46B0B" w:rsidTr="00727D5A">
        <w:tc>
          <w:tcPr>
            <w:tcW w:w="4820" w:type="dxa"/>
          </w:tcPr>
          <w:p w:rsidR="002A3441" w:rsidRPr="00D46B0B" w:rsidRDefault="002A3441" w:rsidP="00727D5A">
            <w:pPr>
              <w:spacing w:line="228" w:lineRule="auto"/>
              <w:jc w:val="both"/>
              <w:rPr>
                <w:b/>
                <w:bCs/>
                <w:iCs/>
              </w:rPr>
            </w:pPr>
            <w:r w:rsidRPr="00D46B0B">
              <w:rPr>
                <w:b/>
                <w:bCs/>
                <w:iCs/>
              </w:rPr>
              <w:t>Заказчик:</w:t>
            </w:r>
          </w:p>
          <w:p w:rsidR="002A3441" w:rsidRPr="00D46B0B" w:rsidRDefault="002A3441" w:rsidP="00727D5A">
            <w:pPr>
              <w:spacing w:line="228" w:lineRule="auto"/>
            </w:pPr>
            <w:r w:rsidRPr="00D46B0B">
              <w:t>Советник генерального директора</w:t>
            </w:r>
          </w:p>
          <w:p w:rsidR="002A3441" w:rsidRPr="00D46B0B" w:rsidRDefault="002A3441" w:rsidP="00727D5A">
            <w:pPr>
              <w:spacing w:line="228" w:lineRule="auto"/>
              <w:rPr>
                <w:bCs/>
              </w:rPr>
            </w:pPr>
            <w:r w:rsidRPr="00D46B0B">
              <w:t>дов. № 380 от 11.09.2023г.</w:t>
            </w:r>
          </w:p>
        </w:tc>
        <w:tc>
          <w:tcPr>
            <w:tcW w:w="4536" w:type="dxa"/>
          </w:tcPr>
          <w:p w:rsidR="002A3441" w:rsidRPr="00D46B0B" w:rsidRDefault="002A3441" w:rsidP="00727D5A">
            <w:pPr>
              <w:spacing w:line="228" w:lineRule="auto"/>
              <w:ind w:right="396"/>
              <w:jc w:val="both"/>
              <w:rPr>
                <w:b/>
                <w:bCs/>
              </w:rPr>
            </w:pPr>
            <w:r w:rsidRPr="00D46B0B">
              <w:rPr>
                <w:b/>
                <w:bCs/>
              </w:rPr>
              <w:t>Исполнитель:</w:t>
            </w:r>
          </w:p>
          <w:p w:rsidR="002A3441" w:rsidRDefault="002A3441" w:rsidP="002A3441">
            <w:pPr>
              <w:spacing w:line="228" w:lineRule="auto"/>
              <w:rPr>
                <w:bCs/>
              </w:rPr>
            </w:pPr>
          </w:p>
          <w:p w:rsidR="002A3441" w:rsidRPr="00D46B0B" w:rsidRDefault="002A3441" w:rsidP="002A3441">
            <w:pPr>
              <w:spacing w:line="228" w:lineRule="auto"/>
              <w:rPr>
                <w:bCs/>
              </w:rPr>
            </w:pPr>
          </w:p>
        </w:tc>
      </w:tr>
      <w:tr w:rsidR="002A3441" w:rsidRPr="00D46B0B" w:rsidTr="00727D5A">
        <w:trPr>
          <w:trHeight w:val="714"/>
        </w:trPr>
        <w:tc>
          <w:tcPr>
            <w:tcW w:w="4820" w:type="dxa"/>
          </w:tcPr>
          <w:p w:rsidR="002A3441" w:rsidRPr="00D46B0B" w:rsidRDefault="002A3441" w:rsidP="00727D5A">
            <w:pPr>
              <w:spacing w:line="228" w:lineRule="auto"/>
              <w:jc w:val="both"/>
              <w:rPr>
                <w:bCs/>
              </w:rPr>
            </w:pPr>
          </w:p>
          <w:p w:rsidR="002A3441" w:rsidRPr="00D46B0B" w:rsidRDefault="002A3441" w:rsidP="00727D5A">
            <w:pPr>
              <w:spacing w:line="228" w:lineRule="auto"/>
              <w:jc w:val="both"/>
              <w:rPr>
                <w:bCs/>
              </w:rPr>
            </w:pPr>
          </w:p>
          <w:p w:rsidR="002A3441" w:rsidRPr="00D46B0B" w:rsidRDefault="000559BD" w:rsidP="00727D5A">
            <w:pPr>
              <w:spacing w:line="228" w:lineRule="auto"/>
              <w:jc w:val="both"/>
              <w:rPr>
                <w:bCs/>
                <w:lang w:val="en-US"/>
              </w:rPr>
            </w:pPr>
            <w:r>
              <w:rPr>
                <w:bCs/>
              </w:rPr>
              <w:t>_________________</w:t>
            </w:r>
            <w:r w:rsidR="002A3441" w:rsidRPr="00D46B0B">
              <w:rPr>
                <w:b/>
                <w:bCs/>
              </w:rPr>
              <w:t xml:space="preserve"> </w:t>
            </w:r>
            <w:r w:rsidR="002A3441" w:rsidRPr="00D46B0B">
              <w:rPr>
                <w:bCs/>
              </w:rPr>
              <w:t>Новиков С.В.</w:t>
            </w:r>
          </w:p>
          <w:p w:rsidR="002A3441" w:rsidRPr="00D46B0B" w:rsidRDefault="002A3441" w:rsidP="00727D5A">
            <w:pPr>
              <w:spacing w:line="228" w:lineRule="auto"/>
              <w:jc w:val="both"/>
              <w:rPr>
                <w:b/>
                <w:bCs/>
              </w:rPr>
            </w:pPr>
          </w:p>
        </w:tc>
        <w:tc>
          <w:tcPr>
            <w:tcW w:w="4536" w:type="dxa"/>
          </w:tcPr>
          <w:p w:rsidR="002A3441" w:rsidRPr="00D46B0B" w:rsidRDefault="002A3441" w:rsidP="00727D5A">
            <w:pPr>
              <w:spacing w:line="228" w:lineRule="auto"/>
              <w:ind w:right="396"/>
              <w:jc w:val="both"/>
              <w:rPr>
                <w:bCs/>
              </w:rPr>
            </w:pPr>
            <w:r w:rsidRPr="00D46B0B">
              <w:rPr>
                <w:bCs/>
              </w:rPr>
              <w:t xml:space="preserve"> </w:t>
            </w:r>
          </w:p>
          <w:p w:rsidR="002A3441" w:rsidRPr="00D46B0B" w:rsidRDefault="002A3441" w:rsidP="00727D5A">
            <w:pPr>
              <w:spacing w:line="228" w:lineRule="auto"/>
              <w:ind w:right="396"/>
              <w:jc w:val="both"/>
              <w:rPr>
                <w:bCs/>
              </w:rPr>
            </w:pPr>
          </w:p>
          <w:p w:rsidR="002A3441" w:rsidRPr="00D46B0B" w:rsidRDefault="000559BD" w:rsidP="000559BD">
            <w:pPr>
              <w:spacing w:line="228" w:lineRule="auto"/>
              <w:rPr>
                <w:bCs/>
              </w:rPr>
            </w:pPr>
            <w:r>
              <w:rPr>
                <w:bCs/>
              </w:rPr>
              <w:t>__________________</w:t>
            </w:r>
            <w:r w:rsidR="002A3441" w:rsidRPr="00D46B0B">
              <w:rPr>
                <w:bCs/>
              </w:rPr>
              <w:t xml:space="preserve"> </w:t>
            </w:r>
          </w:p>
        </w:tc>
      </w:tr>
      <w:tr w:rsidR="002A3441" w:rsidRPr="00D46B0B" w:rsidTr="00727D5A">
        <w:tc>
          <w:tcPr>
            <w:tcW w:w="4820" w:type="dxa"/>
          </w:tcPr>
          <w:p w:rsidR="002A3441" w:rsidRPr="00D46B0B" w:rsidRDefault="002A3441" w:rsidP="00727D5A">
            <w:pPr>
              <w:spacing w:line="228" w:lineRule="auto"/>
              <w:jc w:val="both"/>
              <w:rPr>
                <w:bCs/>
              </w:rPr>
            </w:pPr>
            <w:r w:rsidRPr="00D46B0B">
              <w:rPr>
                <w:bCs/>
              </w:rPr>
              <w:t>«</w:t>
            </w:r>
            <w:r w:rsidRPr="00D46B0B">
              <w:rPr>
                <w:bCs/>
                <w:u w:val="single"/>
              </w:rPr>
              <w:t>_____</w:t>
            </w:r>
            <w:r w:rsidRPr="00D46B0B">
              <w:rPr>
                <w:bCs/>
              </w:rPr>
              <w:t>»_</w:t>
            </w:r>
            <w:r w:rsidRPr="00D46B0B">
              <w:rPr>
                <w:bCs/>
                <w:u w:val="single"/>
              </w:rPr>
              <w:t>________</w:t>
            </w:r>
            <w:r w:rsidR="00CE67F8">
              <w:rPr>
                <w:bCs/>
              </w:rPr>
              <w:t xml:space="preserve"> 20   </w:t>
            </w:r>
            <w:r w:rsidRPr="00D46B0B">
              <w:rPr>
                <w:bCs/>
              </w:rPr>
              <w:t>г.</w:t>
            </w:r>
          </w:p>
        </w:tc>
        <w:tc>
          <w:tcPr>
            <w:tcW w:w="4536" w:type="dxa"/>
          </w:tcPr>
          <w:p w:rsidR="002A3441" w:rsidRPr="00D46B0B" w:rsidRDefault="002A3441" w:rsidP="00727D5A">
            <w:pPr>
              <w:spacing w:line="228" w:lineRule="auto"/>
              <w:ind w:right="396"/>
              <w:jc w:val="both"/>
              <w:rPr>
                <w:bCs/>
              </w:rPr>
            </w:pPr>
            <w:r w:rsidRPr="00D46B0B">
              <w:rPr>
                <w:bCs/>
              </w:rPr>
              <w:t>«</w:t>
            </w:r>
            <w:r w:rsidRPr="00D46B0B">
              <w:rPr>
                <w:bCs/>
                <w:u w:val="single"/>
              </w:rPr>
              <w:t>___</w:t>
            </w:r>
            <w:r w:rsidRPr="00D46B0B">
              <w:rPr>
                <w:bCs/>
              </w:rPr>
              <w:t>»</w:t>
            </w:r>
            <w:r w:rsidRPr="00D46B0B">
              <w:rPr>
                <w:bCs/>
                <w:u w:val="single"/>
              </w:rPr>
              <w:t>__________</w:t>
            </w:r>
            <w:r w:rsidR="00CE67F8">
              <w:rPr>
                <w:bCs/>
              </w:rPr>
              <w:t xml:space="preserve">20  </w:t>
            </w:r>
            <w:r w:rsidRPr="00D46B0B">
              <w:rPr>
                <w:bCs/>
              </w:rPr>
              <w:t>г.</w:t>
            </w:r>
          </w:p>
        </w:tc>
      </w:tr>
    </w:tbl>
    <w:p w:rsidR="002A3441" w:rsidRPr="00676C1B" w:rsidRDefault="002A3441" w:rsidP="002A3441">
      <w:pPr>
        <w:shd w:val="clear" w:color="auto" w:fill="FFFFFF"/>
        <w:suppressAutoHyphens/>
        <w:spacing w:line="228" w:lineRule="auto"/>
      </w:pPr>
    </w:p>
    <w:p w:rsidR="00CE67F8" w:rsidRPr="00B007D6" w:rsidRDefault="00816491" w:rsidP="005127C9">
      <w:pPr>
        <w:pStyle w:val="50"/>
        <w:shd w:val="clear" w:color="auto" w:fill="auto"/>
        <w:spacing w:before="0" w:after="295" w:line="240" w:lineRule="auto"/>
        <w:ind w:left="40"/>
        <w:contextualSpacing/>
        <w:jc w:val="right"/>
        <w:rPr>
          <w:sz w:val="24"/>
          <w:szCs w:val="24"/>
        </w:rPr>
      </w:pPr>
      <w:r w:rsidRPr="00827147">
        <w:br w:type="page"/>
      </w:r>
      <w:r w:rsidR="000B7C71">
        <w:lastRenderedPageBreak/>
        <w:t xml:space="preserve">                           </w:t>
      </w:r>
      <w:r w:rsidR="00CE67F8" w:rsidRPr="00B007D6">
        <w:rPr>
          <w:sz w:val="24"/>
          <w:szCs w:val="24"/>
        </w:rPr>
        <w:t xml:space="preserve">приложение № </w:t>
      </w:r>
      <w:r w:rsidR="00CE67F8">
        <w:rPr>
          <w:sz w:val="24"/>
          <w:szCs w:val="24"/>
          <w:lang w:val="en-US"/>
        </w:rPr>
        <w:t>1</w:t>
      </w:r>
      <w:r w:rsidR="00CE67F8" w:rsidRPr="00B007D6">
        <w:rPr>
          <w:sz w:val="24"/>
          <w:szCs w:val="24"/>
        </w:rPr>
        <w:t xml:space="preserve"> к договору </w:t>
      </w:r>
    </w:p>
    <w:p w:rsidR="00CE67F8" w:rsidRPr="00B007D6" w:rsidRDefault="00CE67F8" w:rsidP="00CE67F8">
      <w:pPr>
        <w:pStyle w:val="50"/>
        <w:shd w:val="clear" w:color="auto" w:fill="auto"/>
        <w:spacing w:before="0" w:after="295" w:line="240" w:lineRule="auto"/>
        <w:ind w:left="40"/>
        <w:contextualSpacing/>
        <w:jc w:val="right"/>
        <w:rPr>
          <w:sz w:val="24"/>
          <w:szCs w:val="24"/>
        </w:rPr>
      </w:pPr>
      <w:r>
        <w:rPr>
          <w:sz w:val="24"/>
          <w:szCs w:val="24"/>
        </w:rPr>
        <w:t>_________</w:t>
      </w:r>
      <w:r w:rsidRPr="007E7BDA">
        <w:rPr>
          <w:sz w:val="24"/>
          <w:szCs w:val="24"/>
        </w:rPr>
        <w:t xml:space="preserve"> </w:t>
      </w:r>
      <w:r w:rsidRPr="00B007D6">
        <w:rPr>
          <w:sz w:val="24"/>
          <w:szCs w:val="24"/>
        </w:rPr>
        <w:t>от «____» ______</w:t>
      </w:r>
      <w:r>
        <w:rPr>
          <w:sz w:val="24"/>
          <w:szCs w:val="24"/>
        </w:rPr>
        <w:t>__</w:t>
      </w:r>
      <w:r w:rsidRPr="00B007D6">
        <w:rPr>
          <w:sz w:val="24"/>
          <w:szCs w:val="24"/>
        </w:rPr>
        <w:t xml:space="preserve"> 20</w:t>
      </w:r>
      <w:r>
        <w:rPr>
          <w:sz w:val="24"/>
          <w:szCs w:val="24"/>
        </w:rPr>
        <w:t xml:space="preserve">  </w:t>
      </w:r>
      <w:r w:rsidRPr="00B007D6">
        <w:rPr>
          <w:sz w:val="24"/>
          <w:szCs w:val="24"/>
        </w:rPr>
        <w:t xml:space="preserve"> г. </w:t>
      </w:r>
    </w:p>
    <w:tbl>
      <w:tblPr>
        <w:tblpPr w:leftFromText="180" w:rightFromText="180" w:vertAnchor="page" w:horzAnchor="margin" w:tblpY="1425"/>
        <w:tblW w:w="0" w:type="auto"/>
        <w:tblLook w:val="01E0" w:firstRow="1" w:lastRow="1" w:firstColumn="1" w:lastColumn="1" w:noHBand="0" w:noVBand="0"/>
      </w:tblPr>
      <w:tblGrid>
        <w:gridCol w:w="4728"/>
        <w:gridCol w:w="420"/>
        <w:gridCol w:w="4422"/>
      </w:tblGrid>
      <w:tr w:rsidR="00CE67F8" w:rsidRPr="00A628E1" w:rsidTr="00CE67F8">
        <w:tc>
          <w:tcPr>
            <w:tcW w:w="4728" w:type="dxa"/>
          </w:tcPr>
          <w:p w:rsidR="00CE67F8" w:rsidRDefault="00CE67F8" w:rsidP="00CE67F8">
            <w:r>
              <w:rPr>
                <w:b/>
              </w:rPr>
              <w:t>Согласовано</w:t>
            </w:r>
          </w:p>
          <w:p w:rsidR="00CE67F8" w:rsidRDefault="00CE67F8" w:rsidP="00CE67F8"/>
          <w:p w:rsidR="00CE67F8" w:rsidRDefault="00CE67F8" w:rsidP="00CE67F8"/>
          <w:p w:rsidR="00CE67F8" w:rsidRDefault="00CE67F8" w:rsidP="00CE67F8"/>
          <w:p w:rsidR="00CE67F8" w:rsidRDefault="00CE67F8" w:rsidP="00CE67F8">
            <w:r>
              <w:t>______________      /ФИО/</w:t>
            </w:r>
          </w:p>
          <w:p w:rsidR="00CE67F8" w:rsidRDefault="00CE67F8" w:rsidP="00CE67F8"/>
          <w:p w:rsidR="00CE67F8" w:rsidRPr="00A628E1" w:rsidRDefault="00CE67F8" w:rsidP="00CE67F8">
            <w:r>
              <w:t>«_____» _______________ 20__ г.</w:t>
            </w:r>
          </w:p>
        </w:tc>
        <w:tc>
          <w:tcPr>
            <w:tcW w:w="420" w:type="dxa"/>
          </w:tcPr>
          <w:p w:rsidR="00CE67F8" w:rsidRPr="00A628E1" w:rsidRDefault="00CE67F8" w:rsidP="00CE67F8"/>
        </w:tc>
        <w:tc>
          <w:tcPr>
            <w:tcW w:w="4422" w:type="dxa"/>
          </w:tcPr>
          <w:p w:rsidR="00CE67F8" w:rsidRPr="00B16C88" w:rsidRDefault="00CE67F8" w:rsidP="00CE67F8">
            <w:pPr>
              <w:rPr>
                <w:b/>
              </w:rPr>
            </w:pPr>
            <w:r w:rsidRPr="00B16C88">
              <w:rPr>
                <w:b/>
              </w:rPr>
              <w:t>Утверждаю</w:t>
            </w:r>
          </w:p>
          <w:p w:rsidR="00CE67F8" w:rsidRDefault="00CE67F8" w:rsidP="00CE67F8">
            <w:r>
              <w:t>Советник генерального директора</w:t>
            </w:r>
          </w:p>
          <w:p w:rsidR="00CE67F8" w:rsidRPr="00A628E1" w:rsidRDefault="00CE67F8" w:rsidP="00CE67F8">
            <w:r w:rsidRPr="00A628E1">
              <w:t xml:space="preserve"> </w:t>
            </w:r>
          </w:p>
          <w:p w:rsidR="00CE67F8" w:rsidRPr="00A628E1" w:rsidRDefault="00CE67F8" w:rsidP="00CE67F8"/>
          <w:p w:rsidR="00CE67F8" w:rsidRDefault="00CE67F8" w:rsidP="00CE67F8">
            <w:r w:rsidRPr="00A628E1">
              <w:t xml:space="preserve">________________ </w:t>
            </w:r>
            <w:r>
              <w:t>С.В. Новиков</w:t>
            </w:r>
          </w:p>
          <w:p w:rsidR="00CE67F8" w:rsidRPr="00A628E1" w:rsidRDefault="00CE67F8" w:rsidP="00CE67F8"/>
          <w:p w:rsidR="00CE67F8" w:rsidRPr="00A628E1" w:rsidRDefault="00CE67F8" w:rsidP="00CE67F8">
            <w:r w:rsidRPr="00A628E1">
              <w:t xml:space="preserve">«____» ________________ </w:t>
            </w:r>
            <w:r>
              <w:t>20__</w:t>
            </w:r>
            <w:r w:rsidRPr="00A628E1">
              <w:t xml:space="preserve"> г.</w:t>
            </w:r>
          </w:p>
        </w:tc>
      </w:tr>
    </w:tbl>
    <w:p w:rsidR="00816491" w:rsidRPr="00827147" w:rsidRDefault="00816491" w:rsidP="00816491">
      <w:pPr>
        <w:jc w:val="center"/>
        <w:rPr>
          <w:b/>
        </w:rPr>
      </w:pPr>
    </w:p>
    <w:p w:rsidR="00AE1F7B" w:rsidRDefault="00AE1F7B" w:rsidP="00D00A31">
      <w:pPr>
        <w:jc w:val="center"/>
        <w:rPr>
          <w:b/>
        </w:rPr>
      </w:pPr>
    </w:p>
    <w:p w:rsidR="00D00A31" w:rsidRDefault="00D00A31" w:rsidP="00D00A31">
      <w:pPr>
        <w:jc w:val="center"/>
        <w:rPr>
          <w:b/>
        </w:rPr>
      </w:pPr>
      <w:r w:rsidRPr="008B6558">
        <w:rPr>
          <w:b/>
        </w:rPr>
        <w:t>ЗАДАНИЕ</w:t>
      </w:r>
    </w:p>
    <w:p w:rsidR="00D00A31" w:rsidRDefault="00D00A31" w:rsidP="00D00A31">
      <w:pPr>
        <w:ind w:right="566"/>
        <w:jc w:val="center"/>
        <w:rPr>
          <w:b/>
        </w:rPr>
      </w:pPr>
      <w:r>
        <w:rPr>
          <w:b/>
        </w:rPr>
        <w:t xml:space="preserve">На </w:t>
      </w:r>
      <w:r w:rsidR="00F4375B">
        <w:rPr>
          <w:b/>
        </w:rPr>
        <w:t xml:space="preserve">транспортировку </w:t>
      </w:r>
      <w:r w:rsidR="00F4375B" w:rsidRPr="009D35B9">
        <w:rPr>
          <w:b/>
        </w:rPr>
        <w:t>отходов</w:t>
      </w:r>
      <w:r>
        <w:rPr>
          <w:b/>
        </w:rPr>
        <w:t xml:space="preserve"> производства </w:t>
      </w:r>
      <w:r>
        <w:rPr>
          <w:b/>
          <w:lang w:val="en-US"/>
        </w:rPr>
        <w:t>IV</w:t>
      </w:r>
      <w:r>
        <w:rPr>
          <w:b/>
        </w:rPr>
        <w:t xml:space="preserve">, </w:t>
      </w:r>
      <w:r>
        <w:rPr>
          <w:b/>
          <w:lang w:val="en-US"/>
        </w:rPr>
        <w:t>V</w:t>
      </w:r>
      <w:r>
        <w:rPr>
          <w:b/>
        </w:rPr>
        <w:t xml:space="preserve"> классов опасности </w:t>
      </w:r>
    </w:p>
    <w:p w:rsidR="00D00A31" w:rsidRDefault="00D00A31" w:rsidP="00D00A31">
      <w:pPr>
        <w:ind w:right="566"/>
        <w:jc w:val="center"/>
        <w:rPr>
          <w:b/>
        </w:rPr>
      </w:pPr>
      <w:r>
        <w:rPr>
          <w:b/>
        </w:rPr>
        <w:t xml:space="preserve">Усть-Илимской </w:t>
      </w:r>
      <w:r w:rsidR="00F4375B">
        <w:rPr>
          <w:b/>
        </w:rPr>
        <w:t>ТЭЦ, участка</w:t>
      </w:r>
      <w:r>
        <w:rPr>
          <w:b/>
        </w:rPr>
        <w:t xml:space="preserve"> ТВСК Усть-Илимской ТЭЦ </w:t>
      </w:r>
    </w:p>
    <w:p w:rsidR="00D00A31" w:rsidRPr="00571009" w:rsidRDefault="00D00A31" w:rsidP="0083602C">
      <w:pPr>
        <w:numPr>
          <w:ilvl w:val="0"/>
          <w:numId w:val="2"/>
        </w:numPr>
        <w:tabs>
          <w:tab w:val="left" w:pos="851"/>
        </w:tabs>
        <w:jc w:val="both"/>
        <w:rPr>
          <w:b/>
        </w:rPr>
      </w:pPr>
      <w:r>
        <w:rPr>
          <w:b/>
        </w:rPr>
        <w:t>Основания для оказания услуг.</w:t>
      </w:r>
    </w:p>
    <w:p w:rsidR="00D00A31" w:rsidRDefault="00D00A31" w:rsidP="00D00A31">
      <w:pPr>
        <w:ind w:firstLine="360"/>
        <w:jc w:val="both"/>
      </w:pPr>
      <w:r>
        <w:t>План услуг 202</w:t>
      </w:r>
      <w:r w:rsidR="000559BD">
        <w:t>3</w:t>
      </w:r>
      <w:r>
        <w:t xml:space="preserve"> г.</w:t>
      </w:r>
    </w:p>
    <w:p w:rsidR="00D00A31" w:rsidRDefault="00D00A31" w:rsidP="0083602C">
      <w:pPr>
        <w:numPr>
          <w:ilvl w:val="0"/>
          <w:numId w:val="2"/>
        </w:numPr>
        <w:tabs>
          <w:tab w:val="left" w:pos="851"/>
        </w:tabs>
        <w:jc w:val="both"/>
        <w:rPr>
          <w:b/>
        </w:rPr>
      </w:pPr>
      <w:r w:rsidRPr="00404883">
        <w:rPr>
          <w:b/>
        </w:rPr>
        <w:t xml:space="preserve">Место оказания услуг. </w:t>
      </w:r>
    </w:p>
    <w:p w:rsidR="00D00A31" w:rsidRPr="00404883" w:rsidRDefault="00D00A31" w:rsidP="00D00A31">
      <w:pPr>
        <w:ind w:left="360"/>
        <w:jc w:val="both"/>
      </w:pPr>
      <w:r w:rsidRPr="00404883">
        <w:t xml:space="preserve">Иркутская область, г. Усть-Илимск, </w:t>
      </w:r>
      <w:r>
        <w:t xml:space="preserve">промплощадка ЛПК, Усть-Илимская ТЭЦ; объекты участка тепловодоснабжения и </w:t>
      </w:r>
      <w:r w:rsidR="00F4375B">
        <w:t>канализации (</w:t>
      </w:r>
      <w:r>
        <w:t>ТВСК) У-ИТЭЦ.</w:t>
      </w:r>
    </w:p>
    <w:p w:rsidR="00D00A31" w:rsidRDefault="00D00A31" w:rsidP="0083602C">
      <w:pPr>
        <w:numPr>
          <w:ilvl w:val="0"/>
          <w:numId w:val="2"/>
        </w:numPr>
        <w:tabs>
          <w:tab w:val="left" w:pos="851"/>
        </w:tabs>
        <w:jc w:val="both"/>
        <w:rPr>
          <w:b/>
        </w:rPr>
      </w:pPr>
      <w:r>
        <w:rPr>
          <w:b/>
        </w:rPr>
        <w:t>Состав (перечень)</w:t>
      </w:r>
      <w:r w:rsidRPr="001469DB">
        <w:rPr>
          <w:b/>
        </w:rPr>
        <w:t xml:space="preserve"> оказываемых услуг</w:t>
      </w:r>
      <w:r>
        <w:rPr>
          <w:b/>
        </w:rPr>
        <w:t>.</w:t>
      </w:r>
    </w:p>
    <w:p w:rsidR="00D00A31" w:rsidRDefault="00D00A31" w:rsidP="00D00A31">
      <w:pPr>
        <w:tabs>
          <w:tab w:val="left" w:pos="284"/>
        </w:tabs>
        <w:ind w:left="360"/>
        <w:jc w:val="both"/>
        <w:rPr>
          <w:color w:val="000000"/>
        </w:rPr>
      </w:pPr>
      <w:r>
        <w:t xml:space="preserve">Транспортировка </w:t>
      </w:r>
      <w:r w:rsidRPr="00227A1D">
        <w:t>отходов</w:t>
      </w:r>
      <w:r>
        <w:t xml:space="preserve"> производства </w:t>
      </w:r>
      <w:r>
        <w:rPr>
          <w:lang w:val="en-US"/>
        </w:rPr>
        <w:t>IV</w:t>
      </w:r>
      <w:r>
        <w:t>-</w:t>
      </w:r>
      <w:r>
        <w:rPr>
          <w:lang w:val="en-US"/>
        </w:rPr>
        <w:t>V</w:t>
      </w:r>
      <w:r>
        <w:t xml:space="preserve"> классов опасности</w:t>
      </w:r>
      <w:r w:rsidRPr="00227A1D">
        <w:t xml:space="preserve"> </w:t>
      </w:r>
      <w:r>
        <w:t>Усть-Илимской ТЭЦ и участка ТВСК У-</w:t>
      </w:r>
      <w:r w:rsidR="00F4375B">
        <w:t>ИТЭЦ на</w:t>
      </w:r>
      <w:r>
        <w:rPr>
          <w:color w:val="000000"/>
        </w:rPr>
        <w:t xml:space="preserve"> полигон г. Усть-Илимска, включенный в государственный реестр объектов размещения отходов (ГРОРО). </w:t>
      </w:r>
    </w:p>
    <w:p w:rsidR="00D00A31" w:rsidRPr="007446C4" w:rsidRDefault="00D00A31" w:rsidP="0083602C">
      <w:pPr>
        <w:numPr>
          <w:ilvl w:val="0"/>
          <w:numId w:val="2"/>
        </w:numPr>
        <w:tabs>
          <w:tab w:val="left" w:pos="851"/>
        </w:tabs>
        <w:jc w:val="both"/>
        <w:rPr>
          <w:b/>
        </w:rPr>
      </w:pPr>
      <w:r w:rsidRPr="007446C4">
        <w:rPr>
          <w:b/>
        </w:rPr>
        <w:t>Задачи оказываемых услуг.</w:t>
      </w:r>
    </w:p>
    <w:p w:rsidR="00D00A31" w:rsidRDefault="00D00A31" w:rsidP="00D00A31">
      <w:pPr>
        <w:tabs>
          <w:tab w:val="left" w:pos="284"/>
        </w:tabs>
        <w:ind w:left="360"/>
        <w:jc w:val="both"/>
      </w:pPr>
      <w:r>
        <w:t>4.1. Транспортировка</w:t>
      </w:r>
      <w:r w:rsidRPr="00C45E8C">
        <w:t xml:space="preserve"> </w:t>
      </w:r>
      <w:r>
        <w:t xml:space="preserve">промышленных отходов </w:t>
      </w:r>
      <w:r w:rsidRPr="00B03806">
        <w:t>IV</w:t>
      </w:r>
      <w:r w:rsidRPr="00227A1D">
        <w:t>-</w:t>
      </w:r>
      <w:r w:rsidRPr="00B03806">
        <w:t>V</w:t>
      </w:r>
      <w:r w:rsidRPr="00227A1D">
        <w:t xml:space="preserve"> классов</w:t>
      </w:r>
      <w:r>
        <w:t xml:space="preserve"> опасности</w:t>
      </w:r>
      <w:r w:rsidRPr="00C45E8C">
        <w:t xml:space="preserve"> с территории</w:t>
      </w:r>
      <w:r>
        <w:t xml:space="preserve"> филиала У-ИТЭЦ,</w:t>
      </w:r>
      <w:r w:rsidRPr="00487B6A">
        <w:t xml:space="preserve"> </w:t>
      </w:r>
      <w:r>
        <w:t>расположенной на</w:t>
      </w:r>
      <w:r w:rsidRPr="00C45E8C">
        <w:t xml:space="preserve"> </w:t>
      </w:r>
      <w:r>
        <w:t xml:space="preserve">промплощадке ЛПК, на </w:t>
      </w:r>
      <w:r w:rsidR="00F4375B">
        <w:t>полигон г.</w:t>
      </w:r>
      <w:r>
        <w:t xml:space="preserve"> Усть-Илимска.</w:t>
      </w:r>
    </w:p>
    <w:p w:rsidR="00D00A31" w:rsidRDefault="00D00A31" w:rsidP="00D00A31">
      <w:pPr>
        <w:tabs>
          <w:tab w:val="left" w:pos="284"/>
        </w:tabs>
        <w:ind w:left="360"/>
        <w:jc w:val="both"/>
      </w:pPr>
      <w:r>
        <w:t>4.2</w:t>
      </w:r>
      <w:r w:rsidRPr="00716787">
        <w:t xml:space="preserve">. Транспортировка отходов </w:t>
      </w:r>
      <w:r>
        <w:t>производства</w:t>
      </w:r>
      <w:r w:rsidRPr="00716787">
        <w:t xml:space="preserve"> IV-V классов опасности с объектов участка ТВСК У-ИТЭЦ в соответствии с Перечнем объектов (приложение 1 к Заданию). Объекты в </w:t>
      </w:r>
      <w:r w:rsidRPr="006D7F7D">
        <w:t xml:space="preserve">количестве </w:t>
      </w:r>
      <w:r>
        <w:t>18 ед.</w:t>
      </w:r>
      <w:r w:rsidRPr="006D7F7D">
        <w:t xml:space="preserve"> расположены на территории участка ТВСК, муниципального образования г. Усть-</w:t>
      </w:r>
      <w:r w:rsidR="00F4375B" w:rsidRPr="006D7F7D">
        <w:t>Илимск</w:t>
      </w:r>
      <w:r w:rsidR="00F4375B" w:rsidRPr="00716787">
        <w:t xml:space="preserve"> и</w:t>
      </w:r>
      <w:r w:rsidRPr="00716787">
        <w:t xml:space="preserve"> Усть-Илимского района.</w:t>
      </w:r>
    </w:p>
    <w:p w:rsidR="00D00A31" w:rsidRPr="001A439F" w:rsidRDefault="00D00A31" w:rsidP="00D00A31">
      <w:pPr>
        <w:tabs>
          <w:tab w:val="left" w:pos="851"/>
        </w:tabs>
        <w:ind w:left="360"/>
        <w:jc w:val="both"/>
      </w:pPr>
      <w:r>
        <w:t xml:space="preserve">4.3. </w:t>
      </w:r>
      <w:r w:rsidRPr="001A439F">
        <w:t xml:space="preserve">Ориентировочный объем транспортируемых отходов в месяц: </w:t>
      </w:r>
    </w:p>
    <w:p w:rsidR="00D00A31" w:rsidRDefault="00D00A31" w:rsidP="00D00A31">
      <w:pPr>
        <w:tabs>
          <w:tab w:val="left" w:pos="851"/>
        </w:tabs>
        <w:ind w:left="360"/>
        <w:jc w:val="both"/>
      </w:pPr>
      <w:r w:rsidRPr="001A439F">
        <w:t>максимальный в</w:t>
      </w:r>
      <w:r>
        <w:t xml:space="preserve"> период проведения ремонтов </w:t>
      </w:r>
      <w:r w:rsidRPr="001A439F">
        <w:t xml:space="preserve">- </w:t>
      </w:r>
      <w:r w:rsidR="00AE1F7B">
        <w:t>7</w:t>
      </w:r>
      <w:r>
        <w:t>00</w:t>
      </w:r>
      <w:r w:rsidRPr="001A439F">
        <w:t xml:space="preserve"> м</w:t>
      </w:r>
      <w:r w:rsidRPr="001A439F">
        <w:rPr>
          <w:vertAlign w:val="superscript"/>
        </w:rPr>
        <w:t>3</w:t>
      </w:r>
      <w:r w:rsidRPr="001A439F">
        <w:t xml:space="preserve">/мес.; средний - </w:t>
      </w:r>
      <w:r>
        <w:t>310</w:t>
      </w:r>
      <w:r w:rsidRPr="001A439F">
        <w:t xml:space="preserve"> м</w:t>
      </w:r>
      <w:r w:rsidRPr="001A439F">
        <w:rPr>
          <w:vertAlign w:val="superscript"/>
        </w:rPr>
        <w:t>3</w:t>
      </w:r>
      <w:r w:rsidRPr="001A439F">
        <w:t>/мес.</w:t>
      </w:r>
    </w:p>
    <w:p w:rsidR="00D00A31" w:rsidRDefault="00D00A31" w:rsidP="00D00A31">
      <w:pPr>
        <w:tabs>
          <w:tab w:val="left" w:pos="851"/>
        </w:tabs>
        <w:ind w:left="360"/>
        <w:jc w:val="both"/>
      </w:pPr>
      <w:r>
        <w:t xml:space="preserve">4.4. Отходы производства накапливаются в ёмкостях (бадьях), установленных в производственных цехах в местах проведения ремонтных работ, а также, </w:t>
      </w:r>
      <w:r w:rsidRPr="00B8040F">
        <w:t xml:space="preserve">на территории объектов </w:t>
      </w:r>
      <w:r w:rsidR="00F4375B" w:rsidRPr="00B8040F">
        <w:t>Заказчика; погрузка</w:t>
      </w:r>
      <w:r w:rsidRPr="00B8040F">
        <w:t xml:space="preserve"> в транспорт </w:t>
      </w:r>
      <w:r>
        <w:t xml:space="preserve">Исполнителя </w:t>
      </w:r>
      <w:r w:rsidRPr="00B8040F">
        <w:t>осуществляется силами Заказчика.</w:t>
      </w:r>
    </w:p>
    <w:p w:rsidR="00D00A31" w:rsidRDefault="00D00A31" w:rsidP="0083602C">
      <w:pPr>
        <w:pStyle w:val="a7"/>
        <w:numPr>
          <w:ilvl w:val="1"/>
          <w:numId w:val="4"/>
        </w:numPr>
        <w:tabs>
          <w:tab w:val="left" w:pos="851"/>
        </w:tabs>
        <w:jc w:val="both"/>
      </w:pPr>
      <w:r>
        <w:t xml:space="preserve">Периодичность оказания услуг – по заявке Заказчика: </w:t>
      </w:r>
    </w:p>
    <w:p w:rsidR="00D00A31" w:rsidRDefault="00D00A31" w:rsidP="00D00A31">
      <w:pPr>
        <w:tabs>
          <w:tab w:val="left" w:pos="851"/>
        </w:tabs>
        <w:ind w:left="360"/>
        <w:jc w:val="both"/>
      </w:pPr>
      <w:r>
        <w:t xml:space="preserve">- в период ремонтной компании - ежедневно несколько рейсов в </w:t>
      </w:r>
      <w:r w:rsidR="00F4375B">
        <w:t>день; в</w:t>
      </w:r>
      <w:r>
        <w:t xml:space="preserve"> зимний период - 2-3 раза в неделю.</w:t>
      </w:r>
    </w:p>
    <w:p w:rsidR="00D00A31" w:rsidRDefault="00D00A31" w:rsidP="0083602C">
      <w:pPr>
        <w:numPr>
          <w:ilvl w:val="0"/>
          <w:numId w:val="2"/>
        </w:numPr>
        <w:tabs>
          <w:tab w:val="left" w:pos="851"/>
        </w:tabs>
        <w:jc w:val="both"/>
        <w:rPr>
          <w:b/>
        </w:rPr>
      </w:pPr>
      <w:r>
        <w:rPr>
          <w:b/>
        </w:rPr>
        <w:t xml:space="preserve">Особые требования к </w:t>
      </w:r>
      <w:r w:rsidR="00F4375B">
        <w:rPr>
          <w:b/>
        </w:rPr>
        <w:t>исполнителю оказываемых</w:t>
      </w:r>
      <w:r>
        <w:rPr>
          <w:b/>
        </w:rPr>
        <w:t xml:space="preserve"> услуг.</w:t>
      </w:r>
    </w:p>
    <w:p w:rsidR="00D00A31" w:rsidRDefault="00D00A31" w:rsidP="0083602C">
      <w:pPr>
        <w:pStyle w:val="a7"/>
        <w:numPr>
          <w:ilvl w:val="1"/>
          <w:numId w:val="5"/>
        </w:numPr>
        <w:tabs>
          <w:tab w:val="left" w:pos="426"/>
          <w:tab w:val="left" w:pos="851"/>
        </w:tabs>
        <w:ind w:left="426" w:firstLine="0"/>
        <w:jc w:val="both"/>
      </w:pPr>
      <w:r>
        <w:t xml:space="preserve">Осуществлять деятельность по транспортировке отходов на основании действующей лицензии на осуществление деятельности по сбору, транспортированию, обработке, утилизации, обезвреживанию, размещению отходов </w:t>
      </w:r>
      <w:r w:rsidRPr="008612EA">
        <w:rPr>
          <w:lang w:val="en-US"/>
        </w:rPr>
        <w:t>IV</w:t>
      </w:r>
      <w:r w:rsidRPr="00B501DA">
        <w:t>-</w:t>
      </w:r>
      <w:r w:rsidRPr="008612EA">
        <w:rPr>
          <w:lang w:val="en-US"/>
        </w:rPr>
        <w:t>V</w:t>
      </w:r>
      <w:r w:rsidRPr="00B501DA">
        <w:t xml:space="preserve"> </w:t>
      </w:r>
      <w:r>
        <w:t xml:space="preserve">классов опасности </w:t>
      </w:r>
      <w:r w:rsidR="00AE1F7B">
        <w:t xml:space="preserve">от </w:t>
      </w:r>
      <w:r w:rsidR="00E53E67">
        <w:t>_____________________</w:t>
      </w:r>
      <w:r>
        <w:t>, выданной Федеральной службой по надзору в сфере природопользования.</w:t>
      </w:r>
    </w:p>
    <w:p w:rsidR="00D00A31" w:rsidRDefault="00D00A31" w:rsidP="0083602C">
      <w:pPr>
        <w:pStyle w:val="a7"/>
        <w:numPr>
          <w:ilvl w:val="1"/>
          <w:numId w:val="5"/>
        </w:numPr>
        <w:jc w:val="both"/>
      </w:pPr>
      <w:r>
        <w:t xml:space="preserve"> Не п</w:t>
      </w:r>
      <w:r w:rsidRPr="001E07FD">
        <w:t xml:space="preserve">ередавать свои права и обязанности третьим лицам </w:t>
      </w:r>
      <w:r>
        <w:t>при оказании услуг.</w:t>
      </w:r>
    </w:p>
    <w:p w:rsidR="00D00A31" w:rsidRDefault="00D00A31" w:rsidP="0083602C">
      <w:pPr>
        <w:pStyle w:val="a7"/>
        <w:numPr>
          <w:ilvl w:val="1"/>
          <w:numId w:val="5"/>
        </w:numPr>
        <w:tabs>
          <w:tab w:val="left" w:pos="851"/>
        </w:tabs>
        <w:ind w:left="426" w:firstLine="0"/>
        <w:jc w:val="both"/>
      </w:pPr>
      <w:r>
        <w:t xml:space="preserve"> Наличие в достаточном количестве собственных</w:t>
      </w:r>
      <w:r>
        <w:rPr>
          <w:rFonts w:ascii="Arial" w:hAnsi="Arial" w:cs="Arial"/>
          <w:color w:val="000000"/>
          <w:sz w:val="18"/>
          <w:szCs w:val="18"/>
          <w:shd w:val="clear" w:color="auto" w:fill="FFFFFF"/>
        </w:rPr>
        <w:t xml:space="preserve"> </w:t>
      </w:r>
      <w:r w:rsidRPr="003470D3">
        <w:rPr>
          <w:color w:val="000000"/>
          <w:shd w:val="clear" w:color="auto" w:fill="FFFFFF"/>
        </w:rPr>
        <w:t>специально оборудованных и снабженных специальными знаками транспортных средств</w:t>
      </w:r>
      <w:r>
        <w:t xml:space="preserve"> для транспортировки отходов в соответствии с заявленными объемами и периодичностью.</w:t>
      </w:r>
    </w:p>
    <w:p w:rsidR="00D00A31" w:rsidRPr="001A439F" w:rsidRDefault="00D00A31" w:rsidP="0083602C">
      <w:pPr>
        <w:pStyle w:val="a7"/>
        <w:numPr>
          <w:ilvl w:val="1"/>
          <w:numId w:val="5"/>
        </w:numPr>
        <w:tabs>
          <w:tab w:val="left" w:pos="426"/>
          <w:tab w:val="left" w:pos="851"/>
        </w:tabs>
        <w:ind w:left="426" w:firstLine="0"/>
        <w:jc w:val="both"/>
      </w:pPr>
      <w:r>
        <w:t xml:space="preserve">Наличие у лиц, допущенных к обращению с отходами, профессиональной подготовки, подтвержденной свидетельствами (сертификатами) на право работы </w:t>
      </w:r>
      <w:r w:rsidRPr="00AB7E70">
        <w:t>с отходами IV-</w:t>
      </w:r>
      <w:r w:rsidRPr="009549C9">
        <w:rPr>
          <w:lang w:val="en-US"/>
        </w:rPr>
        <w:t>V</w:t>
      </w:r>
      <w:r w:rsidRPr="00AB7E70">
        <w:t xml:space="preserve"> класса опасности</w:t>
      </w:r>
      <w:r>
        <w:t>.</w:t>
      </w:r>
    </w:p>
    <w:p w:rsidR="00D00A31" w:rsidRDefault="00D00A31" w:rsidP="0083602C">
      <w:pPr>
        <w:pStyle w:val="a7"/>
        <w:numPr>
          <w:ilvl w:val="1"/>
          <w:numId w:val="5"/>
        </w:numPr>
        <w:tabs>
          <w:tab w:val="left" w:pos="851"/>
        </w:tabs>
        <w:ind w:left="426" w:firstLine="0"/>
        <w:jc w:val="both"/>
      </w:pPr>
      <w:r>
        <w:lastRenderedPageBreak/>
        <w:t>Готовность предоставлять первичную финансовую документацию (акты оказанных услуг, счета-фактуры, счета и др.) не позднее последнего рабочего дня отчётного месяца.</w:t>
      </w:r>
    </w:p>
    <w:p w:rsidR="00D00A31" w:rsidRDefault="00D00A31" w:rsidP="0083602C">
      <w:pPr>
        <w:numPr>
          <w:ilvl w:val="1"/>
          <w:numId w:val="5"/>
        </w:numPr>
        <w:tabs>
          <w:tab w:val="left" w:pos="426"/>
          <w:tab w:val="left" w:pos="851"/>
        </w:tabs>
        <w:ind w:left="426" w:firstLine="0"/>
        <w:jc w:val="both"/>
      </w:pPr>
      <w:r>
        <w:t xml:space="preserve">Предоставление заказчику контрольных (отрывных) талонов к паспорту приёма/передачи </w:t>
      </w:r>
      <w:r w:rsidR="00F4375B">
        <w:t>отходов (</w:t>
      </w:r>
      <w:r>
        <w:t>приложение 2 к Заданию).</w:t>
      </w:r>
    </w:p>
    <w:p w:rsidR="00D00A31" w:rsidRDefault="00D00A31" w:rsidP="0083602C">
      <w:pPr>
        <w:pStyle w:val="a7"/>
        <w:numPr>
          <w:ilvl w:val="1"/>
          <w:numId w:val="5"/>
        </w:numPr>
        <w:tabs>
          <w:tab w:val="left" w:pos="851"/>
        </w:tabs>
        <w:ind w:left="426" w:firstLine="0"/>
        <w:jc w:val="both"/>
      </w:pPr>
      <w:r>
        <w:t>Готовность осуществлять транспортировку следующих видов отходов с промплощадки Усть-Илимской ТЭЦ:</w:t>
      </w:r>
    </w:p>
    <w:p w:rsidR="00955985" w:rsidRDefault="00955985"/>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344"/>
        <w:gridCol w:w="1665"/>
        <w:gridCol w:w="1138"/>
        <w:gridCol w:w="1449"/>
        <w:gridCol w:w="993"/>
      </w:tblGrid>
      <w:tr w:rsidR="00E53E67" w:rsidTr="00F51A58">
        <w:trPr>
          <w:trHeight w:val="615"/>
        </w:trPr>
        <w:tc>
          <w:tcPr>
            <w:tcW w:w="618" w:type="dxa"/>
            <w:vMerge w:val="restart"/>
            <w:shd w:val="clear" w:color="auto" w:fill="auto"/>
            <w:vAlign w:val="center"/>
            <w:hideMark/>
          </w:tcPr>
          <w:p w:rsidR="00E53E67" w:rsidRDefault="00E53E67" w:rsidP="00F51A58">
            <w:pPr>
              <w:jc w:val="center"/>
              <w:rPr>
                <w:b/>
                <w:bCs/>
                <w:color w:val="000000"/>
                <w:sz w:val="20"/>
                <w:szCs w:val="20"/>
              </w:rPr>
            </w:pPr>
            <w:r>
              <w:rPr>
                <w:b/>
                <w:bCs/>
                <w:color w:val="000000"/>
                <w:sz w:val="20"/>
                <w:szCs w:val="20"/>
              </w:rPr>
              <w:t>№№ п.п.</w:t>
            </w:r>
          </w:p>
        </w:tc>
        <w:tc>
          <w:tcPr>
            <w:tcW w:w="4344" w:type="dxa"/>
            <w:vMerge w:val="restart"/>
            <w:shd w:val="clear" w:color="auto" w:fill="auto"/>
            <w:vAlign w:val="center"/>
            <w:hideMark/>
          </w:tcPr>
          <w:p w:rsidR="00E53E67" w:rsidRDefault="00E53E67" w:rsidP="00F51A58">
            <w:pPr>
              <w:jc w:val="center"/>
              <w:rPr>
                <w:b/>
                <w:bCs/>
                <w:color w:val="000000"/>
                <w:sz w:val="20"/>
                <w:szCs w:val="20"/>
              </w:rPr>
            </w:pPr>
            <w:r>
              <w:rPr>
                <w:b/>
                <w:bCs/>
                <w:color w:val="000000"/>
                <w:sz w:val="20"/>
                <w:szCs w:val="20"/>
              </w:rPr>
              <w:t>Наименование отхода</w:t>
            </w:r>
          </w:p>
        </w:tc>
        <w:tc>
          <w:tcPr>
            <w:tcW w:w="1665" w:type="dxa"/>
            <w:vMerge w:val="restart"/>
            <w:shd w:val="clear" w:color="auto" w:fill="auto"/>
            <w:noWrap/>
            <w:vAlign w:val="center"/>
            <w:hideMark/>
          </w:tcPr>
          <w:p w:rsidR="00E53E67" w:rsidRDefault="00E53E67" w:rsidP="00F51A58">
            <w:pPr>
              <w:jc w:val="center"/>
              <w:rPr>
                <w:b/>
                <w:bCs/>
                <w:color w:val="000000"/>
                <w:sz w:val="20"/>
                <w:szCs w:val="20"/>
              </w:rPr>
            </w:pPr>
            <w:r>
              <w:rPr>
                <w:b/>
                <w:bCs/>
                <w:color w:val="000000"/>
                <w:sz w:val="20"/>
                <w:szCs w:val="20"/>
              </w:rPr>
              <w:t>Код отхода</w:t>
            </w:r>
          </w:p>
        </w:tc>
        <w:tc>
          <w:tcPr>
            <w:tcW w:w="1138" w:type="dxa"/>
            <w:vMerge w:val="restart"/>
            <w:shd w:val="clear" w:color="auto" w:fill="auto"/>
            <w:vAlign w:val="center"/>
            <w:hideMark/>
          </w:tcPr>
          <w:p w:rsidR="00E53E67" w:rsidRDefault="00E53E67" w:rsidP="00F51A58">
            <w:pPr>
              <w:jc w:val="center"/>
              <w:rPr>
                <w:b/>
                <w:bCs/>
                <w:color w:val="000000"/>
                <w:sz w:val="20"/>
                <w:szCs w:val="20"/>
              </w:rPr>
            </w:pPr>
            <w:r>
              <w:rPr>
                <w:b/>
                <w:bCs/>
                <w:color w:val="000000"/>
                <w:sz w:val="20"/>
                <w:szCs w:val="20"/>
              </w:rPr>
              <w:t>Класс опасности</w:t>
            </w:r>
          </w:p>
        </w:tc>
        <w:tc>
          <w:tcPr>
            <w:tcW w:w="2442" w:type="dxa"/>
            <w:gridSpan w:val="2"/>
            <w:shd w:val="clear" w:color="auto" w:fill="auto"/>
            <w:vAlign w:val="center"/>
            <w:hideMark/>
          </w:tcPr>
          <w:p w:rsidR="00E53E67" w:rsidRDefault="00E53E67" w:rsidP="00F51A58">
            <w:pPr>
              <w:jc w:val="center"/>
              <w:rPr>
                <w:b/>
                <w:bCs/>
                <w:color w:val="000000"/>
                <w:sz w:val="20"/>
                <w:szCs w:val="20"/>
              </w:rPr>
            </w:pPr>
            <w:r>
              <w:rPr>
                <w:b/>
                <w:bCs/>
                <w:color w:val="000000"/>
                <w:sz w:val="20"/>
                <w:szCs w:val="20"/>
              </w:rPr>
              <w:t xml:space="preserve">Планируемое количество отходов для размещения </w:t>
            </w:r>
          </w:p>
        </w:tc>
      </w:tr>
      <w:tr w:rsidR="00E53E67" w:rsidTr="00F51A58">
        <w:trPr>
          <w:trHeight w:val="50"/>
        </w:trPr>
        <w:tc>
          <w:tcPr>
            <w:tcW w:w="618" w:type="dxa"/>
            <w:vMerge/>
            <w:vAlign w:val="center"/>
            <w:hideMark/>
          </w:tcPr>
          <w:p w:rsidR="00E53E67" w:rsidRDefault="00E53E67" w:rsidP="00F51A58">
            <w:pPr>
              <w:rPr>
                <w:b/>
                <w:bCs/>
                <w:color w:val="000000"/>
                <w:sz w:val="20"/>
                <w:szCs w:val="20"/>
              </w:rPr>
            </w:pPr>
          </w:p>
        </w:tc>
        <w:tc>
          <w:tcPr>
            <w:tcW w:w="4344" w:type="dxa"/>
            <w:vMerge/>
            <w:vAlign w:val="center"/>
            <w:hideMark/>
          </w:tcPr>
          <w:p w:rsidR="00E53E67" w:rsidRDefault="00E53E67" w:rsidP="00F51A58">
            <w:pPr>
              <w:rPr>
                <w:b/>
                <w:bCs/>
                <w:color w:val="000000"/>
                <w:sz w:val="20"/>
                <w:szCs w:val="20"/>
              </w:rPr>
            </w:pPr>
          </w:p>
        </w:tc>
        <w:tc>
          <w:tcPr>
            <w:tcW w:w="1665" w:type="dxa"/>
            <w:vMerge/>
            <w:vAlign w:val="center"/>
            <w:hideMark/>
          </w:tcPr>
          <w:p w:rsidR="00E53E67" w:rsidRDefault="00E53E67" w:rsidP="00F51A58">
            <w:pPr>
              <w:rPr>
                <w:b/>
                <w:bCs/>
                <w:color w:val="000000"/>
                <w:sz w:val="20"/>
                <w:szCs w:val="20"/>
              </w:rPr>
            </w:pPr>
          </w:p>
        </w:tc>
        <w:tc>
          <w:tcPr>
            <w:tcW w:w="1138" w:type="dxa"/>
            <w:vMerge/>
            <w:vAlign w:val="center"/>
            <w:hideMark/>
          </w:tcPr>
          <w:p w:rsidR="00E53E67" w:rsidRDefault="00E53E67" w:rsidP="00F51A58">
            <w:pPr>
              <w:rPr>
                <w:b/>
                <w:bCs/>
                <w:color w:val="000000"/>
                <w:sz w:val="20"/>
                <w:szCs w:val="20"/>
              </w:rPr>
            </w:pPr>
          </w:p>
        </w:tc>
        <w:tc>
          <w:tcPr>
            <w:tcW w:w="1449" w:type="dxa"/>
            <w:shd w:val="clear" w:color="auto" w:fill="auto"/>
            <w:vAlign w:val="center"/>
            <w:hideMark/>
          </w:tcPr>
          <w:p w:rsidR="00E53E67" w:rsidRDefault="00E53E67" w:rsidP="00F51A58">
            <w:pPr>
              <w:jc w:val="center"/>
              <w:rPr>
                <w:b/>
                <w:bCs/>
                <w:color w:val="000000"/>
                <w:sz w:val="20"/>
                <w:szCs w:val="20"/>
              </w:rPr>
            </w:pPr>
            <w:r>
              <w:rPr>
                <w:b/>
                <w:bCs/>
                <w:color w:val="000000"/>
                <w:sz w:val="20"/>
                <w:szCs w:val="20"/>
              </w:rPr>
              <w:t>Масса, тонн</w:t>
            </w:r>
          </w:p>
        </w:tc>
        <w:tc>
          <w:tcPr>
            <w:tcW w:w="993" w:type="dxa"/>
            <w:shd w:val="clear" w:color="auto" w:fill="auto"/>
            <w:vAlign w:val="center"/>
            <w:hideMark/>
          </w:tcPr>
          <w:p w:rsidR="00E53E67" w:rsidRDefault="00E53E67" w:rsidP="00F51A58">
            <w:pPr>
              <w:jc w:val="center"/>
              <w:rPr>
                <w:b/>
                <w:bCs/>
                <w:color w:val="000000"/>
                <w:sz w:val="20"/>
                <w:szCs w:val="20"/>
              </w:rPr>
            </w:pPr>
            <w:r>
              <w:rPr>
                <w:b/>
                <w:bCs/>
                <w:color w:val="000000"/>
                <w:sz w:val="20"/>
                <w:szCs w:val="20"/>
              </w:rPr>
              <w:t>Объем, м</w:t>
            </w:r>
            <w:r>
              <w:rPr>
                <w:b/>
                <w:bCs/>
                <w:color w:val="000000"/>
                <w:sz w:val="20"/>
                <w:szCs w:val="20"/>
                <w:vertAlign w:val="superscript"/>
              </w:rPr>
              <w:t>3</w:t>
            </w:r>
          </w:p>
        </w:tc>
      </w:tr>
      <w:tr w:rsidR="00E53E67" w:rsidTr="00F51A58">
        <w:trPr>
          <w:trHeight w:val="390"/>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Отходы (мусор) от строительных и ремонтных работ</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8 90 000 01 72 4</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IV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707,86</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361,157</w:t>
            </w:r>
          </w:p>
        </w:tc>
      </w:tr>
      <w:tr w:rsidR="00E53E67" w:rsidTr="00F51A58">
        <w:trPr>
          <w:trHeight w:val="31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2</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Шлак сварочный</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9 19 100 02 20 4</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IV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0,358</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0,325</w:t>
            </w:r>
          </w:p>
        </w:tc>
      </w:tr>
      <w:tr w:rsidR="00E53E67" w:rsidTr="00F51A58">
        <w:trPr>
          <w:trHeight w:val="420"/>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3</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Отходы резиноасбестовых изделий незагрязненные</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4 55 700 00 71 4</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IV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2,325</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1,292</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4</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Сальниковая набивка асбесто-графитовая промасленная (содержание масла менее 15 %)</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9 19 202 02 60 4</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IV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0,476</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0,491</w:t>
            </w:r>
          </w:p>
        </w:tc>
      </w:tr>
      <w:tr w:rsidR="00E53E67" w:rsidTr="00F51A58">
        <w:trPr>
          <w:trHeight w:val="780"/>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5</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Обтирочный материал, загрязненный нефтью или нефтепродуктами (содержание нефти или нефтепродуктов менее 15 %)</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9 19 204 02 60 4</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IV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0,951</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6,340</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6</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Тормозные колодки отработанные с остатками накладок асбестовых</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9 20 310 02 52 4</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IV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0,318</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0,245</w:t>
            </w:r>
          </w:p>
        </w:tc>
      </w:tr>
      <w:tr w:rsidR="00E53E67" w:rsidTr="00F51A58">
        <w:trPr>
          <w:trHeight w:val="630"/>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7</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Пыль (порошок) абразивные от шлифования черных металлов с содержанием металла менее 50 %</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3 61 221 02 42 4</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IV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0,104</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0,064</w:t>
            </w:r>
          </w:p>
        </w:tc>
      </w:tr>
      <w:tr w:rsidR="00E53E67" w:rsidTr="00F51A58">
        <w:trPr>
          <w:trHeight w:val="780"/>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8</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Опилки и стружка древесные, загрязненные нефтью или нефтепродуктами (содержание нефти или нефтепродуктов менее 15 %)</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9 19 205 02 39 4</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IV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0,72</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2,667</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9</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Фильтры воздушные автотранспортных средств отработанные</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9 21 301 01 52 4</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IV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0,163</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0,959</w:t>
            </w:r>
          </w:p>
        </w:tc>
      </w:tr>
      <w:tr w:rsidR="00E53E67" w:rsidTr="00F51A58">
        <w:trPr>
          <w:trHeight w:val="315"/>
        </w:trPr>
        <w:tc>
          <w:tcPr>
            <w:tcW w:w="7765" w:type="dxa"/>
            <w:gridSpan w:val="4"/>
            <w:shd w:val="clear" w:color="auto" w:fill="auto"/>
            <w:vAlign w:val="center"/>
            <w:hideMark/>
          </w:tcPr>
          <w:p w:rsidR="00E53E67" w:rsidRDefault="00E53E67" w:rsidP="00F51A58">
            <w:pPr>
              <w:rPr>
                <w:b/>
                <w:bCs/>
                <w:color w:val="000000"/>
                <w:sz w:val="20"/>
                <w:szCs w:val="20"/>
              </w:rPr>
            </w:pPr>
            <w:r>
              <w:rPr>
                <w:b/>
                <w:bCs/>
                <w:color w:val="000000"/>
                <w:sz w:val="20"/>
                <w:szCs w:val="20"/>
              </w:rPr>
              <w:t>Итого IV класса опасности</w:t>
            </w:r>
          </w:p>
        </w:tc>
        <w:tc>
          <w:tcPr>
            <w:tcW w:w="1449" w:type="dxa"/>
            <w:shd w:val="clear" w:color="auto" w:fill="auto"/>
            <w:vAlign w:val="center"/>
            <w:hideMark/>
          </w:tcPr>
          <w:p w:rsidR="00E53E67" w:rsidRPr="00D8405F" w:rsidRDefault="00E53E67" w:rsidP="00F51A58">
            <w:pPr>
              <w:jc w:val="center"/>
              <w:rPr>
                <w:b/>
                <w:color w:val="000000"/>
                <w:sz w:val="20"/>
                <w:szCs w:val="20"/>
              </w:rPr>
            </w:pPr>
            <w:r w:rsidRPr="00D8405F">
              <w:rPr>
                <w:b/>
                <w:color w:val="000000"/>
                <w:sz w:val="20"/>
                <w:szCs w:val="20"/>
              </w:rPr>
              <w:t>713,275</w:t>
            </w:r>
          </w:p>
        </w:tc>
        <w:tc>
          <w:tcPr>
            <w:tcW w:w="993" w:type="dxa"/>
            <w:shd w:val="clear" w:color="auto" w:fill="auto"/>
            <w:vAlign w:val="center"/>
            <w:hideMark/>
          </w:tcPr>
          <w:p w:rsidR="00E53E67" w:rsidRPr="00D8405F" w:rsidRDefault="00E53E67" w:rsidP="00F51A58">
            <w:pPr>
              <w:jc w:val="center"/>
              <w:rPr>
                <w:b/>
                <w:color w:val="000000"/>
                <w:sz w:val="20"/>
                <w:szCs w:val="20"/>
              </w:rPr>
            </w:pPr>
            <w:r w:rsidRPr="00D8405F">
              <w:rPr>
                <w:b/>
                <w:color w:val="000000"/>
                <w:sz w:val="20"/>
                <w:szCs w:val="20"/>
              </w:rPr>
              <w:t>373,539</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10</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Ионообменные смолы отработанные при водоподготовке</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7 10 211 01 20 5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25,59</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31,988</w:t>
            </w:r>
          </w:p>
        </w:tc>
      </w:tr>
      <w:tr w:rsidR="00E53E67" w:rsidTr="00F51A58">
        <w:trPr>
          <w:trHeight w:val="31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11</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Обрезь натуральной чистой древесины</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3 05 220 04 21 5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2,246</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6,239</w:t>
            </w:r>
          </w:p>
        </w:tc>
      </w:tr>
      <w:tr w:rsidR="00E53E67" w:rsidTr="00F51A58">
        <w:trPr>
          <w:trHeight w:val="31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12</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Стружка натуральной чистой древесины</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3 05 230 02 22 5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0,281</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2,342</w:t>
            </w:r>
          </w:p>
        </w:tc>
      </w:tr>
      <w:tr w:rsidR="00E53E67" w:rsidTr="00F51A58">
        <w:trPr>
          <w:trHeight w:val="780"/>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13</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Ленты конвейерные, приводные ремни, утратившие потребительские свойства, незагрязненные</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4 31 120 01 51 5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0,15</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0,300</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14</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Абразивные круги отработанные, лом отработанных абразивных кругов</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4 56 100 01 51 5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0,131</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0,087</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15</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Лампы накаливания, утратившие потребительские свойства</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4 82 411 00 52 5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0,128</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0,108</w:t>
            </w:r>
          </w:p>
        </w:tc>
      </w:tr>
      <w:tr w:rsidR="00E53E67" w:rsidTr="00F51A58">
        <w:trPr>
          <w:trHeight w:val="31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16</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Остатки и огарки стальных сварочных электродов</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9 19 100 01 20 5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0,669</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1,029</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17</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 xml:space="preserve">Смёт с территории предприятия практически неопасный </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7 33 390 02 71 5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140,725</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150,000</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18</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Лом бетонных изделий, отходы бетона в кусковой форме</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8 22 201 01 21 5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901,915</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300,000</w:t>
            </w:r>
          </w:p>
        </w:tc>
      </w:tr>
      <w:tr w:rsidR="00E53E67" w:rsidTr="00F51A58">
        <w:trPr>
          <w:trHeight w:val="31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19</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Лом шамотного кирпича незагрязненный</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9 12 181 01 21 5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50,9</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26,789</w:t>
            </w:r>
          </w:p>
        </w:tc>
      </w:tr>
      <w:tr w:rsidR="00E53E67" w:rsidTr="00F51A58">
        <w:trPr>
          <w:trHeight w:val="31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20</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Лом кирпичной кладки от сноса и разборки зданий</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8 12 201 01 20 5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182,995</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95,000</w:t>
            </w:r>
          </w:p>
        </w:tc>
      </w:tr>
      <w:tr w:rsidR="00E53E67" w:rsidTr="00F51A58">
        <w:trPr>
          <w:trHeight w:val="31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21</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Лом изделий из стекла</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4 51 101 00 20 5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3,604</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3,003</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lastRenderedPageBreak/>
              <w:t>22</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Отходы теплоизоляционного материала на основе базальтового волокна практически неопасные</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4 57 112 11 60 5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900,335</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1200,000</w:t>
            </w:r>
          </w:p>
        </w:tc>
      </w:tr>
      <w:tr w:rsidR="00E53E67" w:rsidTr="00F51A58">
        <w:trPr>
          <w:trHeight w:val="31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23</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Лом керамических изоляторов</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4 59 110 01 51 5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0,064</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0,183</w:t>
            </w:r>
          </w:p>
        </w:tc>
      </w:tr>
      <w:tr w:rsidR="00E53E67" w:rsidTr="00F51A58">
        <w:trPr>
          <w:trHeight w:val="780"/>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24</w:t>
            </w:r>
          </w:p>
        </w:tc>
        <w:tc>
          <w:tcPr>
            <w:tcW w:w="4344" w:type="dxa"/>
            <w:shd w:val="clear" w:color="auto" w:fill="auto"/>
            <w:vAlign w:val="center"/>
            <w:hideMark/>
          </w:tcPr>
          <w:p w:rsidR="00E53E67" w:rsidRDefault="00E53E67" w:rsidP="00F51A58">
            <w:pPr>
              <w:rPr>
                <w:color w:val="000000"/>
                <w:sz w:val="20"/>
                <w:szCs w:val="20"/>
              </w:rPr>
            </w:pPr>
            <w:r>
              <w:rPr>
                <w:color w:val="000000"/>
                <w:sz w:val="20"/>
                <w:szCs w:val="20"/>
              </w:rPr>
              <w:t>Спецодежда из натуральных волокон, утратившая потребительские свойства, пригодная для изготовления ветоши</w:t>
            </w:r>
          </w:p>
        </w:tc>
        <w:tc>
          <w:tcPr>
            <w:tcW w:w="1665" w:type="dxa"/>
            <w:shd w:val="clear" w:color="auto" w:fill="auto"/>
            <w:noWrap/>
            <w:vAlign w:val="center"/>
            <w:hideMark/>
          </w:tcPr>
          <w:p w:rsidR="00E53E67" w:rsidRDefault="00E53E67" w:rsidP="00F51A58">
            <w:pPr>
              <w:jc w:val="center"/>
              <w:rPr>
                <w:color w:val="000000"/>
                <w:sz w:val="20"/>
                <w:szCs w:val="20"/>
              </w:rPr>
            </w:pPr>
            <w:r>
              <w:rPr>
                <w:color w:val="000000"/>
                <w:sz w:val="20"/>
                <w:szCs w:val="20"/>
              </w:rPr>
              <w:t>4 02 131 01 62 5</w:t>
            </w:r>
          </w:p>
        </w:tc>
        <w:tc>
          <w:tcPr>
            <w:tcW w:w="1138" w:type="dxa"/>
            <w:shd w:val="clear" w:color="auto" w:fill="auto"/>
            <w:noWrap/>
            <w:vAlign w:val="center"/>
            <w:hideMark/>
          </w:tcPr>
          <w:p w:rsidR="00E53E67" w:rsidRDefault="00E53E67" w:rsidP="00F51A58">
            <w:pPr>
              <w:jc w:val="center"/>
              <w:rPr>
                <w:color w:val="000000"/>
                <w:sz w:val="20"/>
                <w:szCs w:val="20"/>
              </w:rPr>
            </w:pPr>
            <w:r>
              <w:rPr>
                <w:color w:val="000000"/>
                <w:sz w:val="20"/>
                <w:szCs w:val="20"/>
              </w:rPr>
              <w:t>V</w:t>
            </w:r>
          </w:p>
        </w:tc>
        <w:tc>
          <w:tcPr>
            <w:tcW w:w="1449" w:type="dxa"/>
            <w:shd w:val="clear" w:color="auto" w:fill="auto"/>
            <w:vAlign w:val="center"/>
            <w:hideMark/>
          </w:tcPr>
          <w:p w:rsidR="00E53E67" w:rsidRDefault="00E53E67" w:rsidP="00F51A58">
            <w:pPr>
              <w:jc w:val="center"/>
              <w:rPr>
                <w:color w:val="000000"/>
                <w:sz w:val="20"/>
                <w:szCs w:val="20"/>
              </w:rPr>
            </w:pPr>
            <w:r>
              <w:rPr>
                <w:color w:val="000000"/>
                <w:sz w:val="20"/>
                <w:szCs w:val="20"/>
              </w:rPr>
              <w:t>0,516</w:t>
            </w:r>
          </w:p>
        </w:tc>
        <w:tc>
          <w:tcPr>
            <w:tcW w:w="993" w:type="dxa"/>
            <w:shd w:val="clear" w:color="auto" w:fill="auto"/>
            <w:vAlign w:val="center"/>
            <w:hideMark/>
          </w:tcPr>
          <w:p w:rsidR="00E53E67" w:rsidRDefault="00E53E67" w:rsidP="00F51A58">
            <w:pPr>
              <w:jc w:val="center"/>
              <w:rPr>
                <w:color w:val="000000"/>
                <w:sz w:val="20"/>
                <w:szCs w:val="20"/>
              </w:rPr>
            </w:pPr>
            <w:r>
              <w:rPr>
                <w:color w:val="000000"/>
                <w:sz w:val="20"/>
                <w:szCs w:val="20"/>
              </w:rPr>
              <w:t>4,300</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25</w:t>
            </w:r>
          </w:p>
        </w:tc>
        <w:tc>
          <w:tcPr>
            <w:tcW w:w="4344" w:type="dxa"/>
            <w:shd w:val="clear" w:color="auto" w:fill="auto"/>
            <w:vAlign w:val="center"/>
            <w:hideMark/>
          </w:tcPr>
          <w:p w:rsidR="00E53E67" w:rsidRPr="007402AE" w:rsidRDefault="00E53E67" w:rsidP="00F51A58">
            <w:pPr>
              <w:rPr>
                <w:sz w:val="20"/>
                <w:szCs w:val="20"/>
              </w:rPr>
            </w:pPr>
            <w:r w:rsidRPr="007402AE">
              <w:rPr>
                <w:sz w:val="20"/>
                <w:szCs w:val="20"/>
              </w:rPr>
              <w:t>Каски защитные пластмассовые, утратившие потребительские свойствва</w:t>
            </w:r>
          </w:p>
        </w:tc>
        <w:tc>
          <w:tcPr>
            <w:tcW w:w="1665" w:type="dxa"/>
            <w:shd w:val="clear" w:color="auto" w:fill="auto"/>
            <w:noWrap/>
            <w:vAlign w:val="center"/>
            <w:hideMark/>
          </w:tcPr>
          <w:p w:rsidR="00E53E67" w:rsidRPr="007402AE" w:rsidRDefault="00E53E67" w:rsidP="00F51A58">
            <w:pPr>
              <w:jc w:val="center"/>
              <w:rPr>
                <w:sz w:val="20"/>
                <w:szCs w:val="20"/>
              </w:rPr>
            </w:pPr>
            <w:r w:rsidRPr="007402AE">
              <w:rPr>
                <w:sz w:val="20"/>
                <w:szCs w:val="20"/>
              </w:rPr>
              <w:t>4 91 101 01 52 5</w:t>
            </w:r>
          </w:p>
        </w:tc>
        <w:tc>
          <w:tcPr>
            <w:tcW w:w="1138" w:type="dxa"/>
            <w:shd w:val="clear" w:color="auto" w:fill="auto"/>
            <w:noWrap/>
            <w:vAlign w:val="center"/>
            <w:hideMark/>
          </w:tcPr>
          <w:p w:rsidR="00E53E67" w:rsidRPr="007402AE" w:rsidRDefault="00E53E67" w:rsidP="00F51A58">
            <w:pPr>
              <w:jc w:val="center"/>
              <w:rPr>
                <w:sz w:val="20"/>
                <w:szCs w:val="20"/>
              </w:rPr>
            </w:pPr>
            <w:r w:rsidRPr="007402AE">
              <w:rPr>
                <w:sz w:val="20"/>
                <w:szCs w:val="20"/>
              </w:rPr>
              <w:t>V</w:t>
            </w:r>
          </w:p>
        </w:tc>
        <w:tc>
          <w:tcPr>
            <w:tcW w:w="1449" w:type="dxa"/>
            <w:shd w:val="clear" w:color="auto" w:fill="auto"/>
            <w:vAlign w:val="center"/>
            <w:hideMark/>
          </w:tcPr>
          <w:p w:rsidR="00E53E67" w:rsidRPr="007402AE" w:rsidRDefault="00E53E67" w:rsidP="00F51A58">
            <w:pPr>
              <w:jc w:val="center"/>
              <w:rPr>
                <w:sz w:val="20"/>
                <w:szCs w:val="20"/>
              </w:rPr>
            </w:pPr>
            <w:r w:rsidRPr="007402AE">
              <w:rPr>
                <w:sz w:val="20"/>
                <w:szCs w:val="20"/>
              </w:rPr>
              <w:t>0,024</w:t>
            </w:r>
          </w:p>
        </w:tc>
        <w:tc>
          <w:tcPr>
            <w:tcW w:w="993" w:type="dxa"/>
            <w:shd w:val="clear" w:color="auto" w:fill="auto"/>
            <w:vAlign w:val="center"/>
            <w:hideMark/>
          </w:tcPr>
          <w:p w:rsidR="00E53E67" w:rsidRPr="007402AE" w:rsidRDefault="00E53E67" w:rsidP="00F51A58">
            <w:pPr>
              <w:jc w:val="center"/>
              <w:rPr>
                <w:sz w:val="20"/>
                <w:szCs w:val="20"/>
              </w:rPr>
            </w:pPr>
            <w:r w:rsidRPr="007402AE">
              <w:rPr>
                <w:sz w:val="20"/>
                <w:szCs w:val="20"/>
              </w:rPr>
              <w:t>0,060</w:t>
            </w:r>
          </w:p>
        </w:tc>
      </w:tr>
      <w:tr w:rsidR="00E53E67" w:rsidTr="00F51A58">
        <w:trPr>
          <w:trHeight w:val="525"/>
        </w:trPr>
        <w:tc>
          <w:tcPr>
            <w:tcW w:w="618" w:type="dxa"/>
            <w:shd w:val="clear" w:color="auto" w:fill="auto"/>
            <w:vAlign w:val="center"/>
            <w:hideMark/>
          </w:tcPr>
          <w:p w:rsidR="00E53E67" w:rsidRDefault="00E53E67" w:rsidP="00F51A58">
            <w:pPr>
              <w:jc w:val="center"/>
              <w:rPr>
                <w:color w:val="000000"/>
                <w:sz w:val="20"/>
                <w:szCs w:val="20"/>
              </w:rPr>
            </w:pPr>
            <w:r>
              <w:rPr>
                <w:color w:val="000000"/>
                <w:sz w:val="20"/>
                <w:szCs w:val="20"/>
              </w:rPr>
              <w:t>26</w:t>
            </w:r>
          </w:p>
        </w:tc>
        <w:tc>
          <w:tcPr>
            <w:tcW w:w="4344" w:type="dxa"/>
            <w:shd w:val="clear" w:color="auto" w:fill="auto"/>
            <w:vAlign w:val="center"/>
            <w:hideMark/>
          </w:tcPr>
          <w:p w:rsidR="00E53E67" w:rsidRPr="007402AE" w:rsidRDefault="00E53E67" w:rsidP="00F51A58">
            <w:pPr>
              <w:rPr>
                <w:sz w:val="20"/>
                <w:szCs w:val="20"/>
              </w:rPr>
            </w:pPr>
            <w:r w:rsidRPr="007402AE">
              <w:rPr>
                <w:sz w:val="20"/>
                <w:szCs w:val="20"/>
              </w:rPr>
              <w:t>Резиновая обувь, утратившая потребительские свойства, незагрязненная практически неопасная</w:t>
            </w:r>
          </w:p>
        </w:tc>
        <w:tc>
          <w:tcPr>
            <w:tcW w:w="1665" w:type="dxa"/>
            <w:shd w:val="clear" w:color="auto" w:fill="auto"/>
            <w:vAlign w:val="center"/>
            <w:hideMark/>
          </w:tcPr>
          <w:p w:rsidR="00E53E67" w:rsidRPr="007402AE" w:rsidRDefault="00E53E67" w:rsidP="00F51A58">
            <w:pPr>
              <w:jc w:val="center"/>
              <w:rPr>
                <w:sz w:val="20"/>
                <w:szCs w:val="20"/>
              </w:rPr>
            </w:pPr>
            <w:r w:rsidRPr="007402AE">
              <w:rPr>
                <w:sz w:val="20"/>
                <w:szCs w:val="20"/>
              </w:rPr>
              <w:t>4 31 141 12 20 5</w:t>
            </w:r>
          </w:p>
        </w:tc>
        <w:tc>
          <w:tcPr>
            <w:tcW w:w="1138" w:type="dxa"/>
            <w:shd w:val="clear" w:color="auto" w:fill="auto"/>
            <w:noWrap/>
            <w:vAlign w:val="center"/>
            <w:hideMark/>
          </w:tcPr>
          <w:p w:rsidR="00E53E67" w:rsidRPr="007402AE" w:rsidRDefault="00E53E67" w:rsidP="00F51A58">
            <w:pPr>
              <w:jc w:val="center"/>
              <w:rPr>
                <w:sz w:val="20"/>
                <w:szCs w:val="20"/>
              </w:rPr>
            </w:pPr>
            <w:r w:rsidRPr="007402AE">
              <w:rPr>
                <w:sz w:val="20"/>
                <w:szCs w:val="20"/>
              </w:rPr>
              <w:t>V</w:t>
            </w:r>
          </w:p>
        </w:tc>
        <w:tc>
          <w:tcPr>
            <w:tcW w:w="1449" w:type="dxa"/>
            <w:shd w:val="clear" w:color="auto" w:fill="auto"/>
            <w:vAlign w:val="center"/>
            <w:hideMark/>
          </w:tcPr>
          <w:p w:rsidR="00E53E67" w:rsidRPr="007402AE" w:rsidRDefault="00E53E67" w:rsidP="00F51A58">
            <w:pPr>
              <w:jc w:val="center"/>
              <w:rPr>
                <w:sz w:val="20"/>
                <w:szCs w:val="20"/>
              </w:rPr>
            </w:pPr>
            <w:r w:rsidRPr="007402AE">
              <w:rPr>
                <w:sz w:val="20"/>
                <w:szCs w:val="20"/>
              </w:rPr>
              <w:t>0,436</w:t>
            </w:r>
          </w:p>
        </w:tc>
        <w:tc>
          <w:tcPr>
            <w:tcW w:w="993" w:type="dxa"/>
            <w:shd w:val="clear" w:color="auto" w:fill="auto"/>
            <w:vAlign w:val="center"/>
            <w:hideMark/>
          </w:tcPr>
          <w:p w:rsidR="00E53E67" w:rsidRPr="007402AE" w:rsidRDefault="00E53E67" w:rsidP="00F51A58">
            <w:pPr>
              <w:jc w:val="center"/>
              <w:rPr>
                <w:sz w:val="20"/>
                <w:szCs w:val="20"/>
              </w:rPr>
            </w:pPr>
            <w:r w:rsidRPr="007402AE">
              <w:rPr>
                <w:sz w:val="20"/>
                <w:szCs w:val="20"/>
              </w:rPr>
              <w:t>1,321</w:t>
            </w:r>
          </w:p>
        </w:tc>
      </w:tr>
      <w:tr w:rsidR="00D86344" w:rsidTr="00F51A58">
        <w:trPr>
          <w:trHeight w:val="525"/>
        </w:trPr>
        <w:tc>
          <w:tcPr>
            <w:tcW w:w="618" w:type="dxa"/>
            <w:shd w:val="clear" w:color="auto" w:fill="auto"/>
            <w:vAlign w:val="center"/>
          </w:tcPr>
          <w:p w:rsidR="00D86344" w:rsidRDefault="00D86344" w:rsidP="00D86344">
            <w:pPr>
              <w:jc w:val="center"/>
              <w:rPr>
                <w:color w:val="000000"/>
                <w:sz w:val="20"/>
                <w:szCs w:val="20"/>
              </w:rPr>
            </w:pPr>
            <w:r>
              <w:rPr>
                <w:color w:val="000000"/>
                <w:sz w:val="20"/>
                <w:szCs w:val="20"/>
              </w:rPr>
              <w:t>27</w:t>
            </w:r>
          </w:p>
        </w:tc>
        <w:tc>
          <w:tcPr>
            <w:tcW w:w="4344" w:type="dxa"/>
            <w:shd w:val="clear" w:color="auto" w:fill="auto"/>
            <w:vAlign w:val="center"/>
          </w:tcPr>
          <w:p w:rsidR="00D86344" w:rsidRPr="00355D37" w:rsidRDefault="00D86344" w:rsidP="00D86344">
            <w:pPr>
              <w:rPr>
                <w:sz w:val="20"/>
                <w:szCs w:val="20"/>
              </w:rPr>
            </w:pPr>
            <w:r w:rsidRPr="00355D37">
              <w:rPr>
                <w:sz w:val="20"/>
                <w:szCs w:val="20"/>
              </w:rPr>
              <w:t>Отходы сучьев, ветвей, вершинок от лесоразработок</w:t>
            </w:r>
          </w:p>
        </w:tc>
        <w:tc>
          <w:tcPr>
            <w:tcW w:w="1665" w:type="dxa"/>
            <w:shd w:val="clear" w:color="auto" w:fill="auto"/>
            <w:vAlign w:val="center"/>
          </w:tcPr>
          <w:p w:rsidR="00D86344" w:rsidRPr="00355D37" w:rsidRDefault="00D86344" w:rsidP="00D86344">
            <w:pPr>
              <w:jc w:val="center"/>
              <w:rPr>
                <w:sz w:val="20"/>
                <w:szCs w:val="20"/>
              </w:rPr>
            </w:pPr>
            <w:r w:rsidRPr="00355D37">
              <w:rPr>
                <w:sz w:val="20"/>
                <w:szCs w:val="20"/>
              </w:rPr>
              <w:t>1 52 110 01 21 5</w:t>
            </w:r>
          </w:p>
        </w:tc>
        <w:tc>
          <w:tcPr>
            <w:tcW w:w="1138" w:type="dxa"/>
            <w:shd w:val="clear" w:color="auto" w:fill="auto"/>
            <w:noWrap/>
            <w:vAlign w:val="center"/>
          </w:tcPr>
          <w:p w:rsidR="00D86344" w:rsidRPr="00355D37" w:rsidRDefault="00D86344" w:rsidP="00D86344">
            <w:pPr>
              <w:jc w:val="center"/>
              <w:rPr>
                <w:sz w:val="20"/>
                <w:szCs w:val="20"/>
              </w:rPr>
            </w:pPr>
            <w:r w:rsidRPr="00355D37">
              <w:rPr>
                <w:sz w:val="20"/>
                <w:szCs w:val="20"/>
              </w:rPr>
              <w:t>V</w:t>
            </w:r>
          </w:p>
        </w:tc>
        <w:tc>
          <w:tcPr>
            <w:tcW w:w="1449" w:type="dxa"/>
            <w:shd w:val="clear" w:color="auto" w:fill="auto"/>
            <w:vAlign w:val="center"/>
          </w:tcPr>
          <w:p w:rsidR="00D86344" w:rsidRPr="00355D37" w:rsidRDefault="00D86344" w:rsidP="00D86344">
            <w:pPr>
              <w:jc w:val="center"/>
              <w:rPr>
                <w:sz w:val="20"/>
                <w:szCs w:val="20"/>
              </w:rPr>
            </w:pPr>
            <w:r w:rsidRPr="00355D37">
              <w:rPr>
                <w:sz w:val="20"/>
                <w:szCs w:val="20"/>
              </w:rPr>
              <w:t>3,120</w:t>
            </w:r>
          </w:p>
        </w:tc>
        <w:tc>
          <w:tcPr>
            <w:tcW w:w="993" w:type="dxa"/>
            <w:shd w:val="clear" w:color="auto" w:fill="auto"/>
            <w:vAlign w:val="center"/>
          </w:tcPr>
          <w:p w:rsidR="00D86344" w:rsidRPr="00355D37" w:rsidRDefault="00D86344" w:rsidP="00D86344">
            <w:pPr>
              <w:jc w:val="center"/>
              <w:rPr>
                <w:sz w:val="20"/>
                <w:szCs w:val="20"/>
              </w:rPr>
            </w:pPr>
            <w:r w:rsidRPr="00355D37">
              <w:rPr>
                <w:sz w:val="20"/>
                <w:szCs w:val="20"/>
              </w:rPr>
              <w:t>16,000</w:t>
            </w:r>
          </w:p>
        </w:tc>
      </w:tr>
      <w:tr w:rsidR="00D86344" w:rsidTr="00F51A58">
        <w:trPr>
          <w:trHeight w:val="330"/>
        </w:trPr>
        <w:tc>
          <w:tcPr>
            <w:tcW w:w="7765" w:type="dxa"/>
            <w:gridSpan w:val="4"/>
            <w:shd w:val="clear" w:color="auto" w:fill="auto"/>
            <w:vAlign w:val="center"/>
            <w:hideMark/>
          </w:tcPr>
          <w:p w:rsidR="00D86344" w:rsidRPr="007402AE" w:rsidRDefault="00D86344" w:rsidP="00D86344">
            <w:pPr>
              <w:rPr>
                <w:b/>
                <w:bCs/>
                <w:sz w:val="20"/>
                <w:szCs w:val="20"/>
              </w:rPr>
            </w:pPr>
            <w:r w:rsidRPr="007402AE">
              <w:rPr>
                <w:b/>
                <w:bCs/>
                <w:sz w:val="20"/>
                <w:szCs w:val="20"/>
              </w:rPr>
              <w:t>Итого V класса опасности</w:t>
            </w:r>
          </w:p>
        </w:tc>
        <w:tc>
          <w:tcPr>
            <w:tcW w:w="1449" w:type="dxa"/>
            <w:shd w:val="clear" w:color="auto" w:fill="auto"/>
            <w:vAlign w:val="center"/>
            <w:hideMark/>
          </w:tcPr>
          <w:p w:rsidR="00D86344" w:rsidRPr="00355D37" w:rsidRDefault="00D86344" w:rsidP="00D86344">
            <w:pPr>
              <w:jc w:val="center"/>
              <w:rPr>
                <w:b/>
                <w:sz w:val="20"/>
                <w:szCs w:val="20"/>
              </w:rPr>
            </w:pPr>
            <w:r w:rsidRPr="00355D37">
              <w:rPr>
                <w:b/>
                <w:sz w:val="20"/>
                <w:szCs w:val="20"/>
              </w:rPr>
              <w:t>2354,004</w:t>
            </w:r>
          </w:p>
        </w:tc>
        <w:tc>
          <w:tcPr>
            <w:tcW w:w="993" w:type="dxa"/>
            <w:shd w:val="clear" w:color="auto" w:fill="auto"/>
            <w:vAlign w:val="center"/>
            <w:hideMark/>
          </w:tcPr>
          <w:p w:rsidR="00D86344" w:rsidRPr="00355D37" w:rsidRDefault="00D86344" w:rsidP="00D86344">
            <w:pPr>
              <w:jc w:val="center"/>
              <w:rPr>
                <w:b/>
                <w:sz w:val="20"/>
                <w:szCs w:val="20"/>
              </w:rPr>
            </w:pPr>
            <w:r>
              <w:rPr>
                <w:b/>
                <w:sz w:val="20"/>
                <w:szCs w:val="20"/>
              </w:rPr>
              <w:t>1741,932</w:t>
            </w:r>
          </w:p>
        </w:tc>
      </w:tr>
      <w:tr w:rsidR="00D86344" w:rsidTr="00F51A58">
        <w:trPr>
          <w:trHeight w:val="315"/>
        </w:trPr>
        <w:tc>
          <w:tcPr>
            <w:tcW w:w="7765" w:type="dxa"/>
            <w:gridSpan w:val="4"/>
            <w:shd w:val="clear" w:color="auto" w:fill="auto"/>
            <w:vAlign w:val="center"/>
            <w:hideMark/>
          </w:tcPr>
          <w:p w:rsidR="00D86344" w:rsidRPr="007402AE" w:rsidRDefault="00D86344" w:rsidP="00D86344">
            <w:pPr>
              <w:rPr>
                <w:b/>
                <w:bCs/>
                <w:sz w:val="20"/>
                <w:szCs w:val="20"/>
              </w:rPr>
            </w:pPr>
            <w:r w:rsidRPr="007402AE">
              <w:rPr>
                <w:b/>
                <w:bCs/>
                <w:sz w:val="20"/>
                <w:szCs w:val="20"/>
              </w:rPr>
              <w:t>Итого промплощадка У-ИТЭЦ</w:t>
            </w:r>
          </w:p>
        </w:tc>
        <w:tc>
          <w:tcPr>
            <w:tcW w:w="1449" w:type="dxa"/>
            <w:shd w:val="clear" w:color="auto" w:fill="auto"/>
            <w:vAlign w:val="center"/>
            <w:hideMark/>
          </w:tcPr>
          <w:p w:rsidR="00D86344" w:rsidRPr="00355D37" w:rsidRDefault="00D86344" w:rsidP="00D86344">
            <w:pPr>
              <w:jc w:val="center"/>
              <w:rPr>
                <w:b/>
                <w:bCs/>
                <w:sz w:val="20"/>
                <w:szCs w:val="20"/>
              </w:rPr>
            </w:pPr>
            <w:r w:rsidRPr="00355D37">
              <w:rPr>
                <w:b/>
                <w:bCs/>
                <w:sz w:val="20"/>
                <w:szCs w:val="20"/>
              </w:rPr>
              <w:t>3059,902</w:t>
            </w:r>
          </w:p>
        </w:tc>
        <w:tc>
          <w:tcPr>
            <w:tcW w:w="993" w:type="dxa"/>
            <w:shd w:val="clear" w:color="auto" w:fill="auto"/>
            <w:vAlign w:val="center"/>
            <w:hideMark/>
          </w:tcPr>
          <w:p w:rsidR="00D86344" w:rsidRPr="00355D37" w:rsidRDefault="00D86344" w:rsidP="00D86344">
            <w:pPr>
              <w:jc w:val="center"/>
              <w:rPr>
                <w:b/>
                <w:bCs/>
                <w:sz w:val="20"/>
                <w:szCs w:val="20"/>
              </w:rPr>
            </w:pPr>
            <w:r>
              <w:rPr>
                <w:b/>
                <w:bCs/>
                <w:sz w:val="20"/>
                <w:szCs w:val="20"/>
              </w:rPr>
              <w:t>2116,288</w:t>
            </w:r>
          </w:p>
        </w:tc>
      </w:tr>
    </w:tbl>
    <w:p w:rsidR="00D00A31" w:rsidRDefault="00D00A31" w:rsidP="00D00A31">
      <w:pPr>
        <w:ind w:left="426"/>
        <w:jc w:val="both"/>
      </w:pPr>
    </w:p>
    <w:p w:rsidR="00D00A31" w:rsidRDefault="00D00A31" w:rsidP="00D00A31">
      <w:pPr>
        <w:pStyle w:val="a7"/>
        <w:ind w:left="792" w:hanging="366"/>
        <w:jc w:val="both"/>
      </w:pPr>
      <w:r>
        <w:t xml:space="preserve">5.8. Готовность осуществлять транспортировку следующих видов отходов   участка </w:t>
      </w:r>
      <w:r w:rsidR="00F4375B">
        <w:t>ТВСК Усть</w:t>
      </w:r>
      <w:r>
        <w:t>-Илимской ТЭЦ:</w:t>
      </w:r>
    </w:p>
    <w:p w:rsidR="00D00A31" w:rsidRDefault="00D00A31" w:rsidP="00D00A31">
      <w:pPr>
        <w:pStyle w:val="a7"/>
        <w:ind w:left="792"/>
        <w:jc w:val="both"/>
      </w:pPr>
    </w:p>
    <w:tbl>
      <w:tblPr>
        <w:tblW w:w="10207" w:type="dxa"/>
        <w:tblInd w:w="-601" w:type="dxa"/>
        <w:tblLook w:val="04A0" w:firstRow="1" w:lastRow="0" w:firstColumn="1" w:lastColumn="0" w:noHBand="0" w:noVBand="1"/>
      </w:tblPr>
      <w:tblGrid>
        <w:gridCol w:w="567"/>
        <w:gridCol w:w="4392"/>
        <w:gridCol w:w="1701"/>
        <w:gridCol w:w="1138"/>
        <w:gridCol w:w="1275"/>
        <w:gridCol w:w="1134"/>
      </w:tblGrid>
      <w:tr w:rsidR="00E53E67" w:rsidTr="00F51A58">
        <w:trPr>
          <w:trHeight w:val="76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3E67" w:rsidRDefault="00E53E67" w:rsidP="00F51A58">
            <w:pPr>
              <w:jc w:val="center"/>
              <w:rPr>
                <w:b/>
                <w:bCs/>
                <w:color w:val="000000"/>
                <w:sz w:val="20"/>
                <w:szCs w:val="20"/>
              </w:rPr>
            </w:pPr>
            <w:r>
              <w:rPr>
                <w:b/>
                <w:bCs/>
                <w:color w:val="000000"/>
                <w:sz w:val="20"/>
                <w:szCs w:val="20"/>
              </w:rPr>
              <w:t>№ п/п</w:t>
            </w:r>
          </w:p>
        </w:tc>
        <w:tc>
          <w:tcPr>
            <w:tcW w:w="4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3E67" w:rsidRDefault="00E53E67" w:rsidP="00F51A58">
            <w:pPr>
              <w:jc w:val="center"/>
              <w:rPr>
                <w:b/>
                <w:bCs/>
                <w:color w:val="000000"/>
                <w:sz w:val="20"/>
                <w:szCs w:val="20"/>
              </w:rPr>
            </w:pPr>
            <w:r>
              <w:rPr>
                <w:b/>
                <w:bCs/>
                <w:color w:val="000000"/>
                <w:sz w:val="20"/>
                <w:szCs w:val="20"/>
              </w:rPr>
              <w:t>Наименование вида отхода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3E67" w:rsidRDefault="00E53E67" w:rsidP="00F51A58">
            <w:pPr>
              <w:jc w:val="center"/>
              <w:rPr>
                <w:b/>
                <w:bCs/>
                <w:color w:val="000000"/>
                <w:sz w:val="20"/>
                <w:szCs w:val="20"/>
              </w:rPr>
            </w:pPr>
            <w:r>
              <w:rPr>
                <w:b/>
                <w:bCs/>
                <w:color w:val="000000"/>
                <w:sz w:val="20"/>
                <w:szCs w:val="20"/>
              </w:rPr>
              <w:t>Код отхода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3E67" w:rsidRDefault="00E53E67" w:rsidP="00F51A58">
            <w:pPr>
              <w:jc w:val="center"/>
              <w:rPr>
                <w:b/>
                <w:bCs/>
                <w:color w:val="000000"/>
                <w:sz w:val="20"/>
                <w:szCs w:val="20"/>
              </w:rPr>
            </w:pPr>
            <w:r>
              <w:rPr>
                <w:b/>
                <w:bCs/>
                <w:color w:val="000000"/>
                <w:sz w:val="20"/>
                <w:szCs w:val="20"/>
              </w:rPr>
              <w:t>Класс опасности</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E53E67" w:rsidRDefault="00E53E67" w:rsidP="00F51A58">
            <w:pPr>
              <w:jc w:val="center"/>
              <w:rPr>
                <w:b/>
                <w:bCs/>
                <w:color w:val="000000"/>
                <w:sz w:val="20"/>
                <w:szCs w:val="20"/>
              </w:rPr>
            </w:pPr>
            <w:r>
              <w:rPr>
                <w:b/>
                <w:bCs/>
                <w:color w:val="000000"/>
                <w:sz w:val="20"/>
                <w:szCs w:val="20"/>
              </w:rPr>
              <w:t>Планируемое количество отходов для размещения</w:t>
            </w:r>
          </w:p>
        </w:tc>
      </w:tr>
      <w:tr w:rsidR="00E53E67" w:rsidTr="00F51A58">
        <w:trPr>
          <w:trHeight w:val="31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53E67" w:rsidRDefault="00E53E67" w:rsidP="00F51A58">
            <w:pPr>
              <w:rPr>
                <w:b/>
                <w:bCs/>
                <w:color w:val="000000"/>
                <w:sz w:val="20"/>
                <w:szCs w:val="20"/>
              </w:rPr>
            </w:pPr>
          </w:p>
        </w:tc>
        <w:tc>
          <w:tcPr>
            <w:tcW w:w="4392" w:type="dxa"/>
            <w:vMerge/>
            <w:tcBorders>
              <w:top w:val="single" w:sz="4" w:space="0" w:color="auto"/>
              <w:left w:val="single" w:sz="4" w:space="0" w:color="auto"/>
              <w:bottom w:val="single" w:sz="4" w:space="0" w:color="auto"/>
              <w:right w:val="single" w:sz="4" w:space="0" w:color="auto"/>
            </w:tcBorders>
            <w:vAlign w:val="center"/>
            <w:hideMark/>
          </w:tcPr>
          <w:p w:rsidR="00E53E67" w:rsidRDefault="00E53E67" w:rsidP="00F51A58">
            <w:pPr>
              <w:rPr>
                <w:b/>
                <w:bCs/>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53E67" w:rsidRDefault="00E53E67" w:rsidP="00F51A58">
            <w:pPr>
              <w:rPr>
                <w:b/>
                <w:bCs/>
                <w:color w:val="000000"/>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E53E67" w:rsidRDefault="00E53E67" w:rsidP="00F51A58">
            <w:pPr>
              <w:rPr>
                <w:b/>
                <w:bCs/>
                <w:color w:val="00000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b/>
                <w:bCs/>
                <w:color w:val="000000"/>
                <w:sz w:val="20"/>
                <w:szCs w:val="20"/>
              </w:rPr>
            </w:pPr>
            <w:r>
              <w:rPr>
                <w:b/>
                <w:bCs/>
                <w:color w:val="000000"/>
                <w:sz w:val="20"/>
                <w:szCs w:val="20"/>
              </w:rPr>
              <w:t>Масса, тонн</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b/>
                <w:bCs/>
                <w:color w:val="000000"/>
                <w:sz w:val="20"/>
                <w:szCs w:val="20"/>
              </w:rPr>
            </w:pPr>
            <w:r>
              <w:rPr>
                <w:b/>
                <w:bCs/>
                <w:color w:val="000000"/>
                <w:sz w:val="20"/>
                <w:szCs w:val="20"/>
              </w:rPr>
              <w:t>Объем, м</w:t>
            </w:r>
            <w:r>
              <w:rPr>
                <w:b/>
                <w:bCs/>
                <w:color w:val="000000"/>
                <w:sz w:val="20"/>
                <w:szCs w:val="20"/>
                <w:vertAlign w:val="superscript"/>
              </w:rPr>
              <w:t>3</w:t>
            </w:r>
          </w:p>
        </w:tc>
      </w:tr>
      <w:tr w:rsidR="00E53E67" w:rsidTr="00F51A58">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Обтирочный материал, загрязнённый нефтью и/или нефтепродуктами (содержание нефти или нефтепродуктов менее 15%)</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9 19 204 02 60 4</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IV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0,708</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4,720</w:t>
            </w:r>
          </w:p>
        </w:tc>
      </w:tr>
      <w:tr w:rsidR="00E53E67" w:rsidTr="00F51A58">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2</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Песок, загрязнённый нефтью или нефтепродуктами (содержание нефти или нефтепродуктов менее 15%)</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9 19 201 02 39 4</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IV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0,671</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0,407</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3</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Тормозные колодки отработанные с остатками накладок асбестовых</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9 20 310 02 52 4</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IV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0,055</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0,042</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4</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Сальниковая набивка асбесто-графитовая промасленная (содержание масла менее 15%)</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9 19 202 02 60 4</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IV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0,997</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1,028</w:t>
            </w:r>
          </w:p>
        </w:tc>
      </w:tr>
      <w:tr w:rsidR="00E53E67" w:rsidTr="00F51A58">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5</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Шлак сварочный</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9 19 100 02 20 4</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IV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0,032</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0,029</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6</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Отходы (мусор) от строительных и ремонтных работ</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8 90 000 01 72 4</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IV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4,488</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3,590</w:t>
            </w:r>
          </w:p>
        </w:tc>
      </w:tr>
      <w:tr w:rsidR="00E53E67" w:rsidTr="00F51A58">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7</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Пыль (порошок) абразивные от шлифования чёрных металлов с содержанием металла менее 50%</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3 61 221 02 42 4</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IV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0,006</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0,004</w:t>
            </w:r>
          </w:p>
        </w:tc>
      </w:tr>
      <w:tr w:rsidR="00E53E67" w:rsidTr="00F51A58">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8</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Лом асфальтовых и асфальтобетонных покрытий</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8 30 200 01 71 4</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IV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34,2</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16,286</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9</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Фильтры воздушные автотранспортных средств отработанные</w:t>
            </w:r>
          </w:p>
        </w:tc>
        <w:tc>
          <w:tcPr>
            <w:tcW w:w="1701" w:type="dxa"/>
            <w:tcBorders>
              <w:top w:val="nil"/>
              <w:left w:val="nil"/>
              <w:bottom w:val="single" w:sz="4" w:space="0" w:color="auto"/>
              <w:right w:val="single" w:sz="4" w:space="0" w:color="auto"/>
            </w:tcBorders>
            <w:shd w:val="clear" w:color="auto" w:fill="auto"/>
            <w:noWrap/>
            <w:vAlign w:val="center"/>
            <w:hideMark/>
          </w:tcPr>
          <w:p w:rsidR="00E53E67" w:rsidRDefault="00E53E67" w:rsidP="00F51A58">
            <w:pPr>
              <w:jc w:val="center"/>
              <w:rPr>
                <w:color w:val="000000"/>
                <w:sz w:val="20"/>
                <w:szCs w:val="20"/>
              </w:rPr>
            </w:pPr>
            <w:r>
              <w:rPr>
                <w:color w:val="000000"/>
                <w:sz w:val="20"/>
                <w:szCs w:val="20"/>
              </w:rPr>
              <w:t>9 21 301 01 52 4</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IV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0,029</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0,171</w:t>
            </w:r>
          </w:p>
        </w:tc>
      </w:tr>
      <w:tr w:rsidR="00E53E67" w:rsidTr="00F51A58">
        <w:trPr>
          <w:trHeight w:val="300"/>
        </w:trPr>
        <w:tc>
          <w:tcPr>
            <w:tcW w:w="77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53E67" w:rsidRDefault="00E53E67" w:rsidP="00F51A58">
            <w:pPr>
              <w:rPr>
                <w:b/>
                <w:bCs/>
                <w:color w:val="000000"/>
                <w:sz w:val="20"/>
                <w:szCs w:val="20"/>
              </w:rPr>
            </w:pPr>
            <w:r>
              <w:rPr>
                <w:b/>
                <w:bCs/>
                <w:color w:val="000000"/>
                <w:sz w:val="20"/>
                <w:szCs w:val="20"/>
              </w:rPr>
              <w:t>Итого IV класса опасности</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b/>
                <w:bCs/>
                <w:color w:val="000000"/>
                <w:sz w:val="20"/>
                <w:szCs w:val="20"/>
              </w:rPr>
            </w:pPr>
            <w:r>
              <w:rPr>
                <w:b/>
                <w:bCs/>
                <w:color w:val="000000"/>
                <w:sz w:val="20"/>
                <w:szCs w:val="20"/>
              </w:rPr>
              <w:t>41,186</w:t>
            </w:r>
          </w:p>
        </w:tc>
        <w:tc>
          <w:tcPr>
            <w:tcW w:w="1134" w:type="dxa"/>
            <w:tcBorders>
              <w:top w:val="nil"/>
              <w:left w:val="nil"/>
              <w:bottom w:val="single" w:sz="4" w:space="0" w:color="auto"/>
              <w:right w:val="single" w:sz="4" w:space="0" w:color="auto"/>
            </w:tcBorders>
            <w:shd w:val="clear" w:color="auto" w:fill="auto"/>
            <w:vAlign w:val="center"/>
            <w:hideMark/>
          </w:tcPr>
          <w:p w:rsidR="00E53E67" w:rsidRPr="00D8405F" w:rsidRDefault="00E53E67" w:rsidP="00F51A58">
            <w:pPr>
              <w:jc w:val="center"/>
              <w:rPr>
                <w:b/>
                <w:color w:val="000000"/>
                <w:sz w:val="20"/>
                <w:szCs w:val="20"/>
              </w:rPr>
            </w:pPr>
            <w:r w:rsidRPr="00D8405F">
              <w:rPr>
                <w:b/>
                <w:color w:val="000000"/>
                <w:sz w:val="20"/>
                <w:szCs w:val="20"/>
              </w:rPr>
              <w:t>26,276</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10</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Резиновая обувь, утратившая потребительские свойства, незагрязненная практически неопасная</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4 31 141 12 20 5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0,206</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0,624</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11</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Мусор с защитных решеток  хозяйственно-бытовой и смешанной канализации практически неопасный</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7 22 101 02 71 5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52,56</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55,385</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12</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 xml:space="preserve">Смет с территории предприятия практически неопасный </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7 33 390 02 71 5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88,223</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141,157</w:t>
            </w:r>
          </w:p>
        </w:tc>
      </w:tr>
      <w:tr w:rsidR="00E53E67" w:rsidTr="00F51A58">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13</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Отходы стекловолокна</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3 41 400 01 20 5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15,99</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213,200</w:t>
            </w:r>
          </w:p>
        </w:tc>
      </w:tr>
      <w:tr w:rsidR="00E53E67" w:rsidTr="00F51A58">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14</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Отходы цемента в кусковой форме</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8 22 101 01 21 5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2,958</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2,465</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lastRenderedPageBreak/>
              <w:t>15</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Лом железобетонных изделий, отходы железобетона в кусковой форме</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8 22 301 01 21 5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56,361</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22,544</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16</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Абразивные круги отработанные, лом отработанных абразивных кругов</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4 56 100 01 51 5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0,008</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0,005</w:t>
            </w:r>
          </w:p>
        </w:tc>
      </w:tr>
      <w:tr w:rsidR="00E53E67" w:rsidTr="00F51A58">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17</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Остатки и огарки стальных сварочных электродов</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9 19 100 01 20 5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0,06</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0,092</w:t>
            </w:r>
          </w:p>
        </w:tc>
      </w:tr>
      <w:tr w:rsidR="00E53E67" w:rsidTr="00F51A58">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18</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Отходы одежды и прочих текстильных изделий для сферы обслуживания из натуральных и смешанных волокон незагрязненные</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4 02 112 11 62 5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0,11</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0,917</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19</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Каски защитные пластмассовые, утратившие потребительские свойства</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4 91 101 01 52 5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0,032</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0,080</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20</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Отходы сучьев, ветвей, вершинок от лесоразработок</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1 52 110 01 21 5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12,500</w:t>
            </w:r>
          </w:p>
        </w:tc>
      </w:tr>
      <w:tr w:rsidR="00E53E67" w:rsidTr="00F51A58">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21</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Шкурка шлифовальная отработанная</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4 56 200 01 29 5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0,041</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0,376</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22</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Тара деревянная, утратившая потребительские свойства</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4 04 140 00 51 5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0,28</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1,556</w:t>
            </w:r>
          </w:p>
        </w:tc>
      </w:tr>
      <w:tr w:rsidR="00E53E67" w:rsidTr="00F51A58">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23</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Отходы теплоизоляционного материала на основе базальтового волокна практически неопасные</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4 57 112 11 60 5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15,000</w:t>
            </w:r>
          </w:p>
        </w:tc>
      </w:tr>
      <w:tr w:rsidR="00E53E67" w:rsidTr="00F51A58">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E53E67" w:rsidRDefault="00E53E67" w:rsidP="00F51A58">
            <w:pPr>
              <w:jc w:val="right"/>
              <w:rPr>
                <w:color w:val="000000"/>
                <w:sz w:val="20"/>
                <w:szCs w:val="20"/>
              </w:rPr>
            </w:pPr>
            <w:r>
              <w:rPr>
                <w:color w:val="000000"/>
                <w:sz w:val="20"/>
                <w:szCs w:val="20"/>
              </w:rPr>
              <w:t>24</w:t>
            </w:r>
          </w:p>
        </w:tc>
        <w:tc>
          <w:tcPr>
            <w:tcW w:w="4392" w:type="dxa"/>
            <w:tcBorders>
              <w:top w:val="nil"/>
              <w:left w:val="nil"/>
              <w:bottom w:val="single" w:sz="4" w:space="0" w:color="auto"/>
              <w:right w:val="single" w:sz="4" w:space="0" w:color="auto"/>
            </w:tcBorders>
            <w:shd w:val="clear" w:color="auto" w:fill="auto"/>
            <w:vAlign w:val="center"/>
            <w:hideMark/>
          </w:tcPr>
          <w:p w:rsidR="00E53E67" w:rsidRDefault="00E53E67" w:rsidP="00F51A58">
            <w:pPr>
              <w:rPr>
                <w:color w:val="000000"/>
                <w:sz w:val="20"/>
                <w:szCs w:val="20"/>
              </w:rPr>
            </w:pPr>
            <w:r>
              <w:rPr>
                <w:color w:val="000000"/>
                <w:sz w:val="20"/>
                <w:szCs w:val="20"/>
              </w:rPr>
              <w:t>Лом керамических изоляторов</w:t>
            </w:r>
          </w:p>
        </w:tc>
        <w:tc>
          <w:tcPr>
            <w:tcW w:w="1701"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4 59 110 01 51 5</w:t>
            </w:r>
          </w:p>
        </w:tc>
        <w:tc>
          <w:tcPr>
            <w:tcW w:w="1138"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V</w:t>
            </w:r>
          </w:p>
        </w:tc>
        <w:tc>
          <w:tcPr>
            <w:tcW w:w="1275"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0,012</w:t>
            </w:r>
          </w:p>
        </w:tc>
        <w:tc>
          <w:tcPr>
            <w:tcW w:w="1134" w:type="dxa"/>
            <w:tcBorders>
              <w:top w:val="nil"/>
              <w:left w:val="nil"/>
              <w:bottom w:val="single" w:sz="4" w:space="0" w:color="auto"/>
              <w:right w:val="single" w:sz="4" w:space="0" w:color="auto"/>
            </w:tcBorders>
            <w:shd w:val="clear" w:color="auto" w:fill="auto"/>
            <w:vAlign w:val="center"/>
            <w:hideMark/>
          </w:tcPr>
          <w:p w:rsidR="00E53E67" w:rsidRDefault="00E53E67" w:rsidP="00F51A58">
            <w:pPr>
              <w:jc w:val="center"/>
              <w:rPr>
                <w:color w:val="000000"/>
                <w:sz w:val="20"/>
                <w:szCs w:val="20"/>
              </w:rPr>
            </w:pPr>
            <w:r>
              <w:rPr>
                <w:color w:val="000000"/>
                <w:sz w:val="20"/>
                <w:szCs w:val="20"/>
              </w:rPr>
              <w:t>0,034</w:t>
            </w:r>
          </w:p>
        </w:tc>
      </w:tr>
      <w:tr w:rsidR="00E53E67" w:rsidTr="00F51A58">
        <w:trPr>
          <w:trHeight w:val="300"/>
        </w:trPr>
        <w:tc>
          <w:tcPr>
            <w:tcW w:w="77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53E67" w:rsidRDefault="00E53E67" w:rsidP="00F51A58">
            <w:pPr>
              <w:rPr>
                <w:b/>
                <w:bCs/>
                <w:color w:val="000000"/>
                <w:sz w:val="20"/>
                <w:szCs w:val="20"/>
              </w:rPr>
            </w:pPr>
            <w:r>
              <w:rPr>
                <w:b/>
                <w:bCs/>
                <w:color w:val="000000"/>
                <w:sz w:val="20"/>
                <w:szCs w:val="20"/>
              </w:rPr>
              <w:t>Итого V класса опасности</w:t>
            </w:r>
          </w:p>
        </w:tc>
        <w:tc>
          <w:tcPr>
            <w:tcW w:w="1275" w:type="dxa"/>
            <w:tcBorders>
              <w:top w:val="nil"/>
              <w:left w:val="nil"/>
              <w:bottom w:val="single" w:sz="4" w:space="0" w:color="auto"/>
              <w:right w:val="single" w:sz="4" w:space="0" w:color="auto"/>
            </w:tcBorders>
            <w:shd w:val="clear" w:color="auto" w:fill="auto"/>
            <w:vAlign w:val="center"/>
            <w:hideMark/>
          </w:tcPr>
          <w:p w:rsidR="00E53E67" w:rsidRPr="00D8405F" w:rsidRDefault="00E53E67" w:rsidP="00F51A58">
            <w:pPr>
              <w:jc w:val="right"/>
              <w:rPr>
                <w:b/>
                <w:bCs/>
                <w:color w:val="000000"/>
                <w:sz w:val="20"/>
                <w:szCs w:val="20"/>
              </w:rPr>
            </w:pPr>
            <w:r w:rsidRPr="00D8405F">
              <w:rPr>
                <w:b/>
                <w:bCs/>
                <w:color w:val="000000"/>
                <w:sz w:val="20"/>
                <w:szCs w:val="20"/>
              </w:rPr>
              <w:t>224,841</w:t>
            </w:r>
          </w:p>
        </w:tc>
        <w:tc>
          <w:tcPr>
            <w:tcW w:w="1134" w:type="dxa"/>
            <w:tcBorders>
              <w:top w:val="nil"/>
              <w:left w:val="nil"/>
              <w:bottom w:val="single" w:sz="4" w:space="0" w:color="auto"/>
              <w:right w:val="single" w:sz="4" w:space="0" w:color="auto"/>
            </w:tcBorders>
            <w:shd w:val="clear" w:color="auto" w:fill="auto"/>
            <w:vAlign w:val="center"/>
            <w:hideMark/>
          </w:tcPr>
          <w:p w:rsidR="00E53E67" w:rsidRPr="00D8405F" w:rsidRDefault="00E53E67" w:rsidP="00F51A58">
            <w:pPr>
              <w:jc w:val="right"/>
              <w:rPr>
                <w:b/>
                <w:bCs/>
                <w:color w:val="000000"/>
                <w:sz w:val="20"/>
                <w:szCs w:val="20"/>
              </w:rPr>
            </w:pPr>
            <w:r w:rsidRPr="00D8405F">
              <w:rPr>
                <w:b/>
                <w:bCs/>
                <w:color w:val="000000"/>
                <w:sz w:val="20"/>
                <w:szCs w:val="20"/>
              </w:rPr>
              <w:t>465,935</w:t>
            </w:r>
          </w:p>
        </w:tc>
      </w:tr>
      <w:tr w:rsidR="00E53E67" w:rsidTr="00F51A58">
        <w:trPr>
          <w:trHeight w:val="300"/>
        </w:trPr>
        <w:tc>
          <w:tcPr>
            <w:tcW w:w="77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53E67" w:rsidRDefault="00E53E67" w:rsidP="00F51A58">
            <w:pPr>
              <w:rPr>
                <w:b/>
                <w:bCs/>
                <w:color w:val="000000"/>
                <w:sz w:val="20"/>
                <w:szCs w:val="20"/>
              </w:rPr>
            </w:pPr>
            <w:r>
              <w:rPr>
                <w:b/>
                <w:bCs/>
                <w:color w:val="000000"/>
                <w:sz w:val="20"/>
                <w:szCs w:val="20"/>
              </w:rPr>
              <w:t>ВСЕГО ТВСК У-ИТЭЦ:</w:t>
            </w:r>
          </w:p>
        </w:tc>
        <w:tc>
          <w:tcPr>
            <w:tcW w:w="1275" w:type="dxa"/>
            <w:tcBorders>
              <w:top w:val="nil"/>
              <w:left w:val="nil"/>
              <w:bottom w:val="single" w:sz="4" w:space="0" w:color="auto"/>
              <w:right w:val="single" w:sz="4" w:space="0" w:color="auto"/>
            </w:tcBorders>
            <w:shd w:val="clear" w:color="auto" w:fill="auto"/>
            <w:vAlign w:val="center"/>
            <w:hideMark/>
          </w:tcPr>
          <w:p w:rsidR="00E53E67" w:rsidRPr="00D8405F" w:rsidRDefault="00E53E67" w:rsidP="00F51A58">
            <w:pPr>
              <w:jc w:val="right"/>
              <w:rPr>
                <w:b/>
                <w:bCs/>
                <w:color w:val="000000"/>
                <w:sz w:val="20"/>
                <w:szCs w:val="20"/>
              </w:rPr>
            </w:pPr>
            <w:r w:rsidRPr="00D8405F">
              <w:rPr>
                <w:b/>
                <w:bCs/>
                <w:color w:val="000000"/>
                <w:sz w:val="20"/>
                <w:szCs w:val="20"/>
              </w:rPr>
              <w:t>266,027</w:t>
            </w:r>
          </w:p>
        </w:tc>
        <w:tc>
          <w:tcPr>
            <w:tcW w:w="1134" w:type="dxa"/>
            <w:tcBorders>
              <w:top w:val="nil"/>
              <w:left w:val="nil"/>
              <w:bottom w:val="single" w:sz="4" w:space="0" w:color="auto"/>
              <w:right w:val="single" w:sz="4" w:space="0" w:color="auto"/>
            </w:tcBorders>
            <w:shd w:val="clear" w:color="auto" w:fill="auto"/>
            <w:vAlign w:val="center"/>
            <w:hideMark/>
          </w:tcPr>
          <w:p w:rsidR="00E53E67" w:rsidRPr="00D8405F" w:rsidRDefault="00E53E67" w:rsidP="00F51A58">
            <w:pPr>
              <w:jc w:val="right"/>
              <w:rPr>
                <w:b/>
                <w:bCs/>
                <w:color w:val="000000"/>
                <w:sz w:val="20"/>
                <w:szCs w:val="20"/>
              </w:rPr>
            </w:pPr>
            <w:r w:rsidRPr="00D8405F">
              <w:rPr>
                <w:b/>
                <w:bCs/>
                <w:color w:val="000000"/>
                <w:sz w:val="20"/>
                <w:szCs w:val="20"/>
              </w:rPr>
              <w:t>492,212</w:t>
            </w:r>
          </w:p>
        </w:tc>
      </w:tr>
      <w:tr w:rsidR="00D86344" w:rsidTr="00F51A58">
        <w:trPr>
          <w:trHeight w:val="300"/>
        </w:trPr>
        <w:tc>
          <w:tcPr>
            <w:tcW w:w="77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86344" w:rsidRDefault="00D86344" w:rsidP="00D86344">
            <w:pPr>
              <w:rPr>
                <w:b/>
                <w:bCs/>
                <w:color w:val="000000"/>
                <w:sz w:val="20"/>
                <w:szCs w:val="20"/>
              </w:rPr>
            </w:pPr>
            <w:r>
              <w:rPr>
                <w:b/>
                <w:bCs/>
                <w:color w:val="000000"/>
                <w:sz w:val="20"/>
                <w:szCs w:val="20"/>
              </w:rPr>
              <w:t xml:space="preserve">ИТОГО планируемое количество отходов к размещению </w:t>
            </w:r>
          </w:p>
        </w:tc>
        <w:tc>
          <w:tcPr>
            <w:tcW w:w="1275" w:type="dxa"/>
            <w:tcBorders>
              <w:top w:val="nil"/>
              <w:left w:val="nil"/>
              <w:bottom w:val="single" w:sz="4" w:space="0" w:color="auto"/>
              <w:right w:val="single" w:sz="4" w:space="0" w:color="auto"/>
            </w:tcBorders>
            <w:shd w:val="clear" w:color="auto" w:fill="auto"/>
            <w:vAlign w:val="center"/>
            <w:hideMark/>
          </w:tcPr>
          <w:p w:rsidR="00D86344" w:rsidRPr="00355D37" w:rsidRDefault="00D86344" w:rsidP="00D86344">
            <w:pPr>
              <w:jc w:val="right"/>
              <w:rPr>
                <w:b/>
                <w:color w:val="000000"/>
                <w:sz w:val="22"/>
                <w:szCs w:val="22"/>
              </w:rPr>
            </w:pPr>
            <w:r w:rsidRPr="00355D37">
              <w:rPr>
                <w:b/>
                <w:color w:val="000000"/>
                <w:sz w:val="22"/>
                <w:szCs w:val="22"/>
              </w:rPr>
              <w:t>3325,929</w:t>
            </w:r>
          </w:p>
        </w:tc>
        <w:tc>
          <w:tcPr>
            <w:tcW w:w="1134" w:type="dxa"/>
            <w:tcBorders>
              <w:top w:val="nil"/>
              <w:left w:val="nil"/>
              <w:bottom w:val="single" w:sz="4" w:space="0" w:color="auto"/>
              <w:right w:val="single" w:sz="4" w:space="0" w:color="auto"/>
            </w:tcBorders>
            <w:shd w:val="clear" w:color="auto" w:fill="auto"/>
            <w:vAlign w:val="center"/>
            <w:hideMark/>
          </w:tcPr>
          <w:p w:rsidR="00D86344" w:rsidRPr="00355D37" w:rsidRDefault="00D86344" w:rsidP="00D86344">
            <w:pPr>
              <w:jc w:val="right"/>
              <w:rPr>
                <w:b/>
                <w:bCs/>
                <w:color w:val="000000"/>
                <w:sz w:val="22"/>
                <w:szCs w:val="22"/>
              </w:rPr>
            </w:pPr>
            <w:r>
              <w:rPr>
                <w:b/>
                <w:bCs/>
                <w:color w:val="000000"/>
                <w:sz w:val="22"/>
                <w:szCs w:val="22"/>
              </w:rPr>
              <w:t>2608,500</w:t>
            </w:r>
          </w:p>
        </w:tc>
      </w:tr>
    </w:tbl>
    <w:p w:rsidR="00D00A31" w:rsidRDefault="00D00A31" w:rsidP="00D00A31">
      <w:pPr>
        <w:pStyle w:val="a7"/>
        <w:ind w:left="792"/>
        <w:jc w:val="both"/>
      </w:pPr>
    </w:p>
    <w:p w:rsidR="00C51942" w:rsidRDefault="00C51942" w:rsidP="00C51942">
      <w:pPr>
        <w:ind w:left="360"/>
        <w:jc w:val="both"/>
      </w:pPr>
    </w:p>
    <w:p w:rsidR="00C51942" w:rsidRDefault="00C51942" w:rsidP="0083602C">
      <w:pPr>
        <w:numPr>
          <w:ilvl w:val="0"/>
          <w:numId w:val="2"/>
        </w:numPr>
        <w:tabs>
          <w:tab w:val="left" w:pos="851"/>
        </w:tabs>
        <w:jc w:val="both"/>
        <w:rPr>
          <w:b/>
        </w:rPr>
      </w:pPr>
      <w:r>
        <w:rPr>
          <w:b/>
        </w:rPr>
        <w:t>Сроки оказания услуг</w:t>
      </w:r>
      <w:r w:rsidRPr="005C297E">
        <w:rPr>
          <w:b/>
        </w:rPr>
        <w:t>:</w:t>
      </w:r>
    </w:p>
    <w:p w:rsidR="00C51942" w:rsidRPr="001A30A9" w:rsidRDefault="00C51942" w:rsidP="00C51942">
      <w:pPr>
        <w:ind w:firstLine="360"/>
        <w:jc w:val="both"/>
      </w:pPr>
      <w:r>
        <w:t xml:space="preserve">С </w:t>
      </w:r>
      <w:r w:rsidR="000559BD">
        <w:t>01.01.2024</w:t>
      </w:r>
      <w:r>
        <w:t xml:space="preserve"> по 31.12.</w:t>
      </w:r>
      <w:r w:rsidR="00D00A31">
        <w:t>202</w:t>
      </w:r>
      <w:r w:rsidR="000559BD">
        <w:t>4</w:t>
      </w:r>
      <w:r w:rsidR="00D00A31">
        <w:t xml:space="preserve"> </w:t>
      </w:r>
      <w:r>
        <w:t>г.</w:t>
      </w:r>
    </w:p>
    <w:p w:rsidR="00C51942" w:rsidRDefault="00C51942" w:rsidP="0083602C">
      <w:pPr>
        <w:numPr>
          <w:ilvl w:val="0"/>
          <w:numId w:val="2"/>
        </w:numPr>
        <w:tabs>
          <w:tab w:val="left" w:pos="851"/>
        </w:tabs>
        <w:jc w:val="both"/>
        <w:rPr>
          <w:b/>
        </w:rPr>
      </w:pPr>
      <w:r w:rsidRPr="00CB7AA8">
        <w:rPr>
          <w:b/>
        </w:rPr>
        <w:t>Заказчик.</w:t>
      </w:r>
    </w:p>
    <w:p w:rsidR="00C51942" w:rsidRDefault="008E151B" w:rsidP="00C51942">
      <w:pPr>
        <w:ind w:left="360"/>
        <w:jc w:val="both"/>
      </w:pPr>
      <w:r>
        <w:t>ОО</w:t>
      </w:r>
      <w:r w:rsidR="00C51942">
        <w:t>О «</w:t>
      </w:r>
      <w:r>
        <w:t>Байкальская энергетическая компания</w:t>
      </w:r>
      <w:r w:rsidR="00C51942">
        <w:t>»</w:t>
      </w:r>
      <w:r w:rsidR="00C51942" w:rsidRPr="00857639">
        <w:t xml:space="preserve"> </w:t>
      </w:r>
      <w:r w:rsidR="00C51942">
        <w:t>Филиал Усть-Илимская ТЭЦ</w:t>
      </w:r>
    </w:p>
    <w:p w:rsidR="00C51942" w:rsidRDefault="00C51942" w:rsidP="0083602C">
      <w:pPr>
        <w:numPr>
          <w:ilvl w:val="0"/>
          <w:numId w:val="2"/>
        </w:numPr>
        <w:tabs>
          <w:tab w:val="left" w:pos="851"/>
        </w:tabs>
        <w:jc w:val="both"/>
        <w:rPr>
          <w:b/>
        </w:rPr>
      </w:pPr>
      <w:r>
        <w:rPr>
          <w:b/>
        </w:rPr>
        <w:t>Исполнитель.</w:t>
      </w:r>
    </w:p>
    <w:p w:rsidR="00C51942" w:rsidRDefault="00C51942" w:rsidP="00C51942">
      <w:pPr>
        <w:ind w:left="360"/>
        <w:jc w:val="both"/>
      </w:pPr>
    </w:p>
    <w:p w:rsidR="008E151B" w:rsidRDefault="008E151B" w:rsidP="00C51942">
      <w:pPr>
        <w:ind w:left="360"/>
        <w:jc w:val="both"/>
      </w:pPr>
    </w:p>
    <w:p w:rsidR="000B7C71" w:rsidRDefault="000B7C71" w:rsidP="00AA209D">
      <w:pPr>
        <w:jc w:val="center"/>
      </w:pPr>
    </w:p>
    <w:p w:rsidR="0009748F" w:rsidRPr="00827147" w:rsidRDefault="000B7C71" w:rsidP="007C2E0F">
      <w:pPr>
        <w:jc w:val="center"/>
      </w:pPr>
      <w:r>
        <w:t xml:space="preserve">                              </w:t>
      </w:r>
    </w:p>
    <w:p w:rsidR="00415EFF" w:rsidRDefault="0009748F" w:rsidP="002906F4">
      <w:pPr>
        <w:jc w:val="right"/>
      </w:pPr>
      <w:r w:rsidRPr="00827147">
        <w:br w:type="page"/>
      </w:r>
    </w:p>
    <w:p w:rsidR="007D6079" w:rsidRPr="00B007D6" w:rsidRDefault="007D6079" w:rsidP="007D6079">
      <w:pPr>
        <w:pStyle w:val="50"/>
        <w:shd w:val="clear" w:color="auto" w:fill="auto"/>
        <w:spacing w:before="0" w:after="295" w:line="240" w:lineRule="auto"/>
        <w:ind w:left="40"/>
        <w:contextualSpacing/>
        <w:jc w:val="right"/>
        <w:rPr>
          <w:sz w:val="24"/>
          <w:szCs w:val="24"/>
        </w:rPr>
      </w:pPr>
      <w:r w:rsidRPr="00B007D6">
        <w:rPr>
          <w:sz w:val="24"/>
          <w:szCs w:val="24"/>
        </w:rPr>
        <w:lastRenderedPageBreak/>
        <w:t xml:space="preserve">приложение № </w:t>
      </w:r>
      <w:r>
        <w:rPr>
          <w:sz w:val="24"/>
          <w:szCs w:val="24"/>
        </w:rPr>
        <w:t>2</w:t>
      </w:r>
      <w:r w:rsidRPr="00B007D6">
        <w:rPr>
          <w:sz w:val="24"/>
          <w:szCs w:val="24"/>
        </w:rPr>
        <w:t xml:space="preserve"> к договору </w:t>
      </w:r>
    </w:p>
    <w:p w:rsidR="007D6079" w:rsidRPr="00B007D6" w:rsidRDefault="007D6079" w:rsidP="007D6079">
      <w:pPr>
        <w:pStyle w:val="50"/>
        <w:shd w:val="clear" w:color="auto" w:fill="auto"/>
        <w:spacing w:before="0" w:after="295" w:line="240" w:lineRule="auto"/>
        <w:ind w:left="40"/>
        <w:contextualSpacing/>
        <w:jc w:val="right"/>
        <w:rPr>
          <w:sz w:val="24"/>
          <w:szCs w:val="24"/>
        </w:rPr>
      </w:pPr>
      <w:r>
        <w:rPr>
          <w:sz w:val="24"/>
          <w:szCs w:val="24"/>
        </w:rPr>
        <w:t>_________</w:t>
      </w:r>
      <w:r w:rsidRPr="007E7BDA">
        <w:rPr>
          <w:sz w:val="24"/>
          <w:szCs w:val="24"/>
        </w:rPr>
        <w:t xml:space="preserve"> </w:t>
      </w:r>
      <w:r w:rsidRPr="00B007D6">
        <w:rPr>
          <w:sz w:val="24"/>
          <w:szCs w:val="24"/>
        </w:rPr>
        <w:t>от «____» ______</w:t>
      </w:r>
      <w:r>
        <w:rPr>
          <w:sz w:val="24"/>
          <w:szCs w:val="24"/>
        </w:rPr>
        <w:t>__</w:t>
      </w:r>
      <w:r w:rsidRPr="00B007D6">
        <w:rPr>
          <w:sz w:val="24"/>
          <w:szCs w:val="24"/>
        </w:rPr>
        <w:t xml:space="preserve"> 20</w:t>
      </w:r>
      <w:r>
        <w:rPr>
          <w:sz w:val="24"/>
          <w:szCs w:val="24"/>
        </w:rPr>
        <w:t xml:space="preserve">  </w:t>
      </w:r>
      <w:r w:rsidRPr="00B007D6">
        <w:rPr>
          <w:sz w:val="24"/>
          <w:szCs w:val="24"/>
        </w:rPr>
        <w:t xml:space="preserve"> г. </w:t>
      </w:r>
    </w:p>
    <w:p w:rsidR="00664A01" w:rsidRDefault="00664A01" w:rsidP="00664A01">
      <w:r>
        <w:tab/>
        <w:t xml:space="preserve">                                                                   </w:t>
      </w:r>
    </w:p>
    <w:tbl>
      <w:tblPr>
        <w:tblW w:w="0" w:type="auto"/>
        <w:tblLook w:val="04A0" w:firstRow="1" w:lastRow="0" w:firstColumn="1" w:lastColumn="0" w:noHBand="0" w:noVBand="1"/>
      </w:tblPr>
      <w:tblGrid>
        <w:gridCol w:w="4693"/>
        <w:gridCol w:w="896"/>
        <w:gridCol w:w="3981"/>
      </w:tblGrid>
      <w:tr w:rsidR="00664A01" w:rsidTr="00A36AF2">
        <w:tc>
          <w:tcPr>
            <w:tcW w:w="5070" w:type="dxa"/>
          </w:tcPr>
          <w:p w:rsidR="00664A01" w:rsidRDefault="00664A01" w:rsidP="00A36AF2">
            <w:r>
              <w:t>СОГЛАСОВАНО</w:t>
            </w:r>
          </w:p>
          <w:p w:rsidR="00664A01" w:rsidRDefault="00664A01" w:rsidP="00A36AF2"/>
          <w:p w:rsidR="00664A01" w:rsidRDefault="00664A01" w:rsidP="00A36AF2"/>
          <w:p w:rsidR="00664A01" w:rsidRDefault="00664A01" w:rsidP="00A36AF2"/>
          <w:p w:rsidR="00E53E67" w:rsidRDefault="00E53E67" w:rsidP="00A36AF2"/>
          <w:p w:rsidR="00A36AF2" w:rsidRDefault="00A36AF2" w:rsidP="00A36AF2"/>
          <w:p w:rsidR="00664A01" w:rsidRDefault="00664A01" w:rsidP="00A36AF2">
            <w:r>
              <w:t xml:space="preserve">______________ </w:t>
            </w:r>
            <w:r w:rsidR="00E53E67">
              <w:t>/ФИО/</w:t>
            </w:r>
          </w:p>
          <w:p w:rsidR="00664A01" w:rsidRDefault="00664A01" w:rsidP="00A36AF2"/>
          <w:p w:rsidR="00664A01" w:rsidRDefault="00664A01" w:rsidP="00E53E67">
            <w:r>
              <w:t>«_____» _______________ 20</w:t>
            </w:r>
            <w:r w:rsidR="00E53E67">
              <w:t>__</w:t>
            </w:r>
            <w:r>
              <w:t xml:space="preserve"> г.</w:t>
            </w:r>
          </w:p>
        </w:tc>
        <w:tc>
          <w:tcPr>
            <w:tcW w:w="992" w:type="dxa"/>
          </w:tcPr>
          <w:p w:rsidR="00664A01" w:rsidRDefault="00664A01" w:rsidP="00A36AF2"/>
        </w:tc>
        <w:tc>
          <w:tcPr>
            <w:tcW w:w="4180" w:type="dxa"/>
          </w:tcPr>
          <w:p w:rsidR="00664A01" w:rsidRDefault="00664A01" w:rsidP="00A36AF2">
            <w:r>
              <w:t>УТВЕРЖДАЮ</w:t>
            </w:r>
          </w:p>
          <w:p w:rsidR="00664A01" w:rsidRPr="006E340F" w:rsidRDefault="000559BD" w:rsidP="00A36AF2">
            <w:r>
              <w:t>Советник генерального директора</w:t>
            </w:r>
            <w:r w:rsidR="00664A01">
              <w:t xml:space="preserve"> </w:t>
            </w:r>
            <w:r w:rsidR="00A36AF2">
              <w:t>ОО</w:t>
            </w:r>
            <w:r w:rsidR="00664A01">
              <w:t>О «</w:t>
            </w:r>
            <w:r w:rsidR="00A36AF2">
              <w:t>Байкальская энергетическая компания</w:t>
            </w:r>
            <w:r w:rsidR="00664A01">
              <w:t>»</w:t>
            </w:r>
            <w:r>
              <w:t xml:space="preserve"> филиал Усть-Илимская ТЭЦ</w:t>
            </w:r>
          </w:p>
          <w:p w:rsidR="00664A01" w:rsidRDefault="00664A01" w:rsidP="00A36AF2"/>
          <w:p w:rsidR="00664A01" w:rsidRDefault="00664A01" w:rsidP="00A36AF2">
            <w:r>
              <w:t>________________</w:t>
            </w:r>
            <w:r w:rsidR="000559BD">
              <w:t>С.В. Новиков</w:t>
            </w:r>
          </w:p>
          <w:p w:rsidR="00664A01" w:rsidRDefault="00664A01" w:rsidP="00A36AF2"/>
          <w:p w:rsidR="00664A01" w:rsidRDefault="00664A01" w:rsidP="00A36AF2">
            <w:r>
              <w:t>«_____» _______________20</w:t>
            </w:r>
            <w:r w:rsidR="00E53E67">
              <w:t>__</w:t>
            </w:r>
            <w:r>
              <w:t xml:space="preserve"> г.</w:t>
            </w:r>
          </w:p>
          <w:p w:rsidR="00664A01" w:rsidRPr="006E340F" w:rsidRDefault="00664A01" w:rsidP="00A36AF2"/>
        </w:tc>
      </w:tr>
    </w:tbl>
    <w:p w:rsidR="00664A01" w:rsidRDefault="00664A01" w:rsidP="00664A01">
      <w:pPr>
        <w:tabs>
          <w:tab w:val="left" w:pos="7420"/>
        </w:tabs>
        <w:jc w:val="center"/>
        <w:rPr>
          <w:b/>
          <w:bCs/>
          <w:i/>
        </w:rPr>
      </w:pPr>
    </w:p>
    <w:p w:rsidR="00664A01" w:rsidRDefault="00664A01" w:rsidP="00664A01">
      <w:pPr>
        <w:tabs>
          <w:tab w:val="left" w:pos="7420"/>
        </w:tabs>
        <w:jc w:val="center"/>
        <w:rPr>
          <w:b/>
          <w:bCs/>
          <w:i/>
        </w:rPr>
      </w:pPr>
      <w:r>
        <w:rPr>
          <w:b/>
          <w:bCs/>
          <w:i/>
        </w:rPr>
        <w:t xml:space="preserve">Расчёт </w:t>
      </w:r>
      <w:r w:rsidR="00F4375B">
        <w:rPr>
          <w:b/>
          <w:bCs/>
          <w:i/>
        </w:rPr>
        <w:t>стоимости услуг Усть</w:t>
      </w:r>
      <w:r>
        <w:rPr>
          <w:b/>
          <w:bCs/>
          <w:i/>
        </w:rPr>
        <w:t>-Илимской ТЭЦ, в т.ч. участка ТВСК У-</w:t>
      </w:r>
      <w:r w:rsidR="00F4375B">
        <w:rPr>
          <w:b/>
          <w:bCs/>
          <w:i/>
        </w:rPr>
        <w:t>ИТЭЦ на</w:t>
      </w:r>
      <w:r>
        <w:rPr>
          <w:b/>
          <w:bCs/>
          <w:i/>
        </w:rPr>
        <w:t xml:space="preserve"> 20</w:t>
      </w:r>
      <w:r w:rsidR="00E53E67">
        <w:rPr>
          <w:b/>
          <w:bCs/>
          <w:i/>
        </w:rPr>
        <w:t>2</w:t>
      </w:r>
      <w:r w:rsidR="00D86344">
        <w:rPr>
          <w:b/>
          <w:bCs/>
          <w:i/>
        </w:rPr>
        <w:t>4</w:t>
      </w:r>
      <w:r w:rsidR="007937C6">
        <w:rPr>
          <w:b/>
          <w:bCs/>
          <w:i/>
        </w:rPr>
        <w:t xml:space="preserve"> </w:t>
      </w:r>
      <w:r>
        <w:rPr>
          <w:b/>
          <w:bCs/>
          <w:i/>
        </w:rPr>
        <w:t xml:space="preserve">год </w:t>
      </w:r>
    </w:p>
    <w:p w:rsidR="00664A01" w:rsidRDefault="00664A01" w:rsidP="00664A01">
      <w:pPr>
        <w:tabs>
          <w:tab w:val="left" w:pos="7420"/>
        </w:tabs>
        <w:jc w:val="center"/>
        <w:rPr>
          <w:b/>
          <w:bCs/>
          <w:i/>
        </w:rPr>
      </w:pPr>
      <w:r>
        <w:rPr>
          <w:b/>
          <w:bCs/>
          <w:i/>
        </w:rPr>
        <w:t>по транспортировке</w:t>
      </w:r>
      <w:r w:rsidRPr="008D19A4">
        <w:rPr>
          <w:b/>
          <w:bCs/>
          <w:i/>
        </w:rPr>
        <w:t xml:space="preserve"> отходов произво</w:t>
      </w:r>
      <w:r>
        <w:rPr>
          <w:b/>
          <w:bCs/>
          <w:i/>
        </w:rPr>
        <w:t>дства IV-V класса опасности</w:t>
      </w:r>
    </w:p>
    <w:tbl>
      <w:tblPr>
        <w:tblpPr w:leftFromText="180" w:rightFromText="180" w:vertAnchor="text" w:horzAnchor="margin" w:tblpXSpec="center" w:tblpY="185"/>
        <w:tblW w:w="9889" w:type="dxa"/>
        <w:tblLook w:val="04A0" w:firstRow="1" w:lastRow="0" w:firstColumn="1" w:lastColumn="0" w:noHBand="0" w:noVBand="1"/>
      </w:tblPr>
      <w:tblGrid>
        <w:gridCol w:w="817"/>
        <w:gridCol w:w="7562"/>
        <w:gridCol w:w="1510"/>
      </w:tblGrid>
      <w:tr w:rsidR="007937C6" w:rsidRPr="008E209E" w:rsidTr="007937C6">
        <w:trPr>
          <w:trHeight w:val="315"/>
        </w:trPr>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7937C6" w:rsidRPr="008E209E" w:rsidRDefault="007937C6" w:rsidP="007937C6">
            <w:pPr>
              <w:jc w:val="center"/>
              <w:rPr>
                <w:color w:val="000000"/>
              </w:rPr>
            </w:pPr>
            <w:r w:rsidRPr="008E209E">
              <w:rPr>
                <w:color w:val="000000"/>
              </w:rPr>
              <w:t>№№ п.п.</w:t>
            </w:r>
          </w:p>
        </w:tc>
        <w:tc>
          <w:tcPr>
            <w:tcW w:w="7562" w:type="dxa"/>
            <w:tcBorders>
              <w:top w:val="single" w:sz="4" w:space="0" w:color="auto"/>
              <w:left w:val="nil"/>
              <w:bottom w:val="single" w:sz="4" w:space="0" w:color="auto"/>
              <w:right w:val="single" w:sz="4" w:space="0" w:color="auto"/>
            </w:tcBorders>
            <w:shd w:val="clear" w:color="auto" w:fill="auto"/>
            <w:hideMark/>
          </w:tcPr>
          <w:p w:rsidR="007937C6" w:rsidRPr="008E209E" w:rsidRDefault="007937C6" w:rsidP="007937C6">
            <w:pPr>
              <w:jc w:val="center"/>
              <w:rPr>
                <w:color w:val="000000"/>
              </w:rPr>
            </w:pPr>
            <w:r w:rsidRPr="008E209E">
              <w:rPr>
                <w:color w:val="000000"/>
              </w:rPr>
              <w:t>Наименование</w:t>
            </w:r>
          </w:p>
        </w:tc>
        <w:tc>
          <w:tcPr>
            <w:tcW w:w="1510" w:type="dxa"/>
            <w:tcBorders>
              <w:top w:val="single" w:sz="4" w:space="0" w:color="auto"/>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Величина</w:t>
            </w:r>
          </w:p>
        </w:tc>
      </w:tr>
      <w:tr w:rsidR="007937C6" w:rsidRPr="008E209E" w:rsidTr="007937C6">
        <w:trPr>
          <w:trHeight w:val="499"/>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Расстояние от промплощадки до полигона захоронения отходов в оба конца 1 рейс, км</w:t>
            </w:r>
          </w:p>
        </w:tc>
        <w:tc>
          <w:tcPr>
            <w:tcW w:w="1510" w:type="dxa"/>
            <w:tcBorders>
              <w:top w:val="nil"/>
              <w:left w:val="nil"/>
              <w:bottom w:val="single" w:sz="4" w:space="0" w:color="auto"/>
              <w:right w:val="single" w:sz="4" w:space="0" w:color="auto"/>
            </w:tcBorders>
            <w:shd w:val="clear" w:color="auto" w:fill="auto"/>
            <w:vAlign w:val="center"/>
            <w:hideMark/>
          </w:tcPr>
          <w:p w:rsidR="007937C6" w:rsidRPr="00D86344" w:rsidRDefault="007937C6" w:rsidP="007937C6">
            <w:pPr>
              <w:jc w:val="center"/>
            </w:pPr>
            <w:r w:rsidRPr="00D86344">
              <w:t>70</w:t>
            </w:r>
          </w:p>
        </w:tc>
      </w:tr>
      <w:tr w:rsidR="007937C6" w:rsidRPr="008E209E" w:rsidTr="007937C6">
        <w:trPr>
          <w:trHeight w:val="351"/>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Количество размещаемых отходов, м</w:t>
            </w:r>
            <w:r w:rsidRPr="008E209E">
              <w:rPr>
                <w:color w:val="000000"/>
                <w:vertAlign w:val="superscript"/>
              </w:rPr>
              <w:t>3</w:t>
            </w:r>
          </w:p>
        </w:tc>
        <w:tc>
          <w:tcPr>
            <w:tcW w:w="1510" w:type="dxa"/>
            <w:tcBorders>
              <w:top w:val="nil"/>
              <w:left w:val="nil"/>
              <w:bottom w:val="single" w:sz="4" w:space="0" w:color="auto"/>
              <w:right w:val="single" w:sz="4" w:space="0" w:color="auto"/>
            </w:tcBorders>
            <w:shd w:val="clear" w:color="auto" w:fill="auto"/>
            <w:vAlign w:val="center"/>
            <w:hideMark/>
          </w:tcPr>
          <w:p w:rsidR="007937C6" w:rsidRPr="00D86344" w:rsidRDefault="00D86344" w:rsidP="007937C6">
            <w:pPr>
              <w:jc w:val="center"/>
            </w:pPr>
            <w:r w:rsidRPr="00D86344">
              <w:t>260</w:t>
            </w:r>
            <w:r w:rsidR="00E53E67" w:rsidRPr="00D86344">
              <w:t>8,5</w:t>
            </w:r>
          </w:p>
        </w:tc>
      </w:tr>
      <w:tr w:rsidR="007937C6" w:rsidRPr="008E209E" w:rsidTr="007937C6">
        <w:trPr>
          <w:trHeight w:val="271"/>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Объем кузова автомашины, м</w:t>
            </w:r>
            <w:r w:rsidRPr="008E209E">
              <w:rPr>
                <w:color w:val="000000"/>
                <w:vertAlign w:val="superscript"/>
              </w:rPr>
              <w:t>3</w:t>
            </w:r>
          </w:p>
        </w:tc>
        <w:tc>
          <w:tcPr>
            <w:tcW w:w="1510" w:type="dxa"/>
            <w:tcBorders>
              <w:top w:val="nil"/>
              <w:left w:val="nil"/>
              <w:bottom w:val="single" w:sz="4" w:space="0" w:color="auto"/>
              <w:right w:val="single" w:sz="4" w:space="0" w:color="auto"/>
            </w:tcBorders>
            <w:shd w:val="clear" w:color="auto" w:fill="auto"/>
            <w:vAlign w:val="center"/>
            <w:hideMark/>
          </w:tcPr>
          <w:p w:rsidR="007937C6" w:rsidRPr="00D86344" w:rsidRDefault="007937C6" w:rsidP="007937C6">
            <w:pPr>
              <w:jc w:val="center"/>
            </w:pPr>
            <w:r w:rsidRPr="00D86344">
              <w:t>10</w:t>
            </w:r>
          </w:p>
        </w:tc>
      </w:tr>
      <w:tr w:rsidR="007937C6" w:rsidRPr="008E209E" w:rsidTr="007937C6">
        <w:trPr>
          <w:trHeight w:val="360"/>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Количество рейсов в год</w:t>
            </w:r>
          </w:p>
        </w:tc>
        <w:tc>
          <w:tcPr>
            <w:tcW w:w="1510" w:type="dxa"/>
            <w:tcBorders>
              <w:top w:val="nil"/>
              <w:left w:val="nil"/>
              <w:bottom w:val="single" w:sz="4" w:space="0" w:color="auto"/>
              <w:right w:val="single" w:sz="4" w:space="0" w:color="auto"/>
            </w:tcBorders>
            <w:shd w:val="clear" w:color="auto" w:fill="auto"/>
            <w:vAlign w:val="center"/>
            <w:hideMark/>
          </w:tcPr>
          <w:p w:rsidR="007937C6" w:rsidRPr="00D86344" w:rsidRDefault="007937C6" w:rsidP="00F51A58">
            <w:pPr>
              <w:jc w:val="center"/>
            </w:pPr>
            <w:r w:rsidRPr="00D86344">
              <w:t>2</w:t>
            </w:r>
            <w:r w:rsidR="00F51A58" w:rsidRPr="00D86344">
              <w:t>6</w:t>
            </w:r>
            <w:r w:rsidR="00D86344" w:rsidRPr="00D86344">
              <w:t>1</w:t>
            </w:r>
          </w:p>
        </w:tc>
      </w:tr>
      <w:tr w:rsidR="007937C6" w:rsidRPr="008E209E" w:rsidTr="007937C6">
        <w:trPr>
          <w:trHeight w:val="358"/>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Затраты  ГСМ на 1 м</w:t>
            </w:r>
            <w:r w:rsidRPr="004C33AC">
              <w:rPr>
                <w:color w:val="000000"/>
                <w:vertAlign w:val="superscript"/>
              </w:rPr>
              <w:t>3</w:t>
            </w:r>
            <w:r w:rsidRPr="008E209E">
              <w:rPr>
                <w:color w:val="000000"/>
              </w:rPr>
              <w:t xml:space="preserve"> транспортируемых отходов </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D86344" w:rsidP="007937C6">
            <w:pPr>
              <w:jc w:val="center"/>
            </w:pPr>
            <w:r w:rsidRPr="00D86344">
              <w:t>137,87</w:t>
            </w:r>
          </w:p>
        </w:tc>
      </w:tr>
      <w:tr w:rsidR="007937C6" w:rsidRPr="008E209E" w:rsidTr="007937C6">
        <w:trPr>
          <w:trHeight w:val="521"/>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Плата за право перевозки грузов по дорогам филиала АО Группа «Илим» в г. Усть-Илимске (167,56 руб / 1 рейс), руб/м</w:t>
            </w:r>
            <w:r w:rsidRPr="008E209E">
              <w:rPr>
                <w:color w:val="000000"/>
                <w:vertAlign w:val="superscript"/>
              </w:rPr>
              <w:t>3</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7937C6" w:rsidP="007937C6">
            <w:pPr>
              <w:jc w:val="center"/>
            </w:pPr>
            <w:r w:rsidRPr="00D86344">
              <w:t>16,76</w:t>
            </w:r>
          </w:p>
        </w:tc>
      </w:tr>
      <w:tr w:rsidR="007937C6" w:rsidRPr="008E209E" w:rsidTr="007937C6">
        <w:trPr>
          <w:trHeight w:val="521"/>
        </w:trPr>
        <w:tc>
          <w:tcPr>
            <w:tcW w:w="817" w:type="dxa"/>
            <w:tcBorders>
              <w:top w:val="nil"/>
              <w:left w:val="single" w:sz="4" w:space="0" w:color="auto"/>
              <w:bottom w:val="single" w:sz="4" w:space="0" w:color="auto"/>
              <w:right w:val="single" w:sz="4" w:space="0" w:color="auto"/>
            </w:tcBorders>
            <w:shd w:val="clear" w:color="auto" w:fill="auto"/>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tcPr>
          <w:p w:rsidR="007937C6" w:rsidRPr="008E209E" w:rsidRDefault="007937C6" w:rsidP="007937C6">
            <w:pPr>
              <w:rPr>
                <w:color w:val="000000"/>
              </w:rPr>
            </w:pPr>
            <w:r>
              <w:rPr>
                <w:color w:val="000000"/>
              </w:rPr>
              <w:t>Затраты на топливо и право перевозки по дорогам АО «Группа «Илим»</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D86344" w:rsidP="007937C6">
            <w:pPr>
              <w:jc w:val="center"/>
            </w:pPr>
            <w:r>
              <w:t>154,63</w:t>
            </w:r>
          </w:p>
        </w:tc>
      </w:tr>
      <w:tr w:rsidR="007937C6" w:rsidRPr="008E209E" w:rsidTr="007937C6">
        <w:trPr>
          <w:trHeight w:val="553"/>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Техническое обслуживание транспорта  (содержание базы,   санобработка и дезинфекция а/м,  технический осмотр), руб/м</w:t>
            </w:r>
            <w:r w:rsidRPr="008E209E">
              <w:rPr>
                <w:color w:val="000000"/>
                <w:vertAlign w:val="superscript"/>
              </w:rPr>
              <w:t>3</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7937C6" w:rsidP="007937C6">
            <w:pPr>
              <w:jc w:val="center"/>
              <w:rPr>
                <w:bCs/>
              </w:rPr>
            </w:pPr>
            <w:r w:rsidRPr="00D86344">
              <w:rPr>
                <w:bCs/>
              </w:rPr>
              <w:t>157,37</w:t>
            </w:r>
          </w:p>
        </w:tc>
      </w:tr>
      <w:tr w:rsidR="007937C6" w:rsidRPr="008E209E" w:rsidTr="007937C6">
        <w:trPr>
          <w:trHeight w:val="375"/>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Накладные расходы (</w:t>
            </w:r>
            <w:r>
              <w:rPr>
                <w:color w:val="000000"/>
              </w:rPr>
              <w:t>15,2</w:t>
            </w:r>
            <w:r w:rsidRPr="008E209E">
              <w:rPr>
                <w:color w:val="000000"/>
              </w:rPr>
              <w:t xml:space="preserve"> %</w:t>
            </w:r>
            <w:r>
              <w:rPr>
                <w:color w:val="000000"/>
              </w:rPr>
              <w:t xml:space="preserve"> от (п.7 + п.8)</w:t>
            </w:r>
            <w:r w:rsidRPr="008E209E">
              <w:rPr>
                <w:color w:val="000000"/>
              </w:rPr>
              <w:t>)</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D86344" w:rsidP="007937C6">
            <w:pPr>
              <w:jc w:val="center"/>
              <w:rPr>
                <w:bCs/>
              </w:rPr>
            </w:pPr>
            <w:r>
              <w:rPr>
                <w:bCs/>
              </w:rPr>
              <w:t>53,04</w:t>
            </w:r>
          </w:p>
        </w:tc>
      </w:tr>
      <w:tr w:rsidR="007937C6" w:rsidRPr="008E209E" w:rsidTr="007937C6">
        <w:trPr>
          <w:trHeight w:val="584"/>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Всего, стоимость  транспортировки на полигон ТБО г. Усть-Илимска  1 м</w:t>
            </w:r>
            <w:r w:rsidRPr="008E209E">
              <w:rPr>
                <w:color w:val="000000"/>
                <w:vertAlign w:val="superscript"/>
              </w:rPr>
              <w:t>3</w:t>
            </w:r>
            <w:r w:rsidRPr="008E209E">
              <w:rPr>
                <w:color w:val="000000"/>
              </w:rPr>
              <w:t xml:space="preserve"> отходов IV-V класса  опасности,  руб/м</w:t>
            </w:r>
            <w:r w:rsidRPr="008E209E">
              <w:rPr>
                <w:color w:val="000000"/>
                <w:vertAlign w:val="superscript"/>
              </w:rPr>
              <w:t>3</w:t>
            </w:r>
            <w:r w:rsidRPr="008E209E">
              <w:rPr>
                <w:color w:val="000000"/>
              </w:rPr>
              <w:t xml:space="preserve"> без НДС</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D86344" w:rsidP="00F51A58">
            <w:pPr>
              <w:jc w:val="center"/>
              <w:rPr>
                <w:bCs/>
              </w:rPr>
            </w:pPr>
            <w:r>
              <w:rPr>
                <w:bCs/>
              </w:rPr>
              <w:t>365,04</w:t>
            </w:r>
          </w:p>
        </w:tc>
      </w:tr>
      <w:tr w:rsidR="007937C6" w:rsidRPr="008E209E" w:rsidTr="007937C6">
        <w:trPr>
          <w:trHeight w:val="390"/>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F51A58">
            <w:pPr>
              <w:rPr>
                <w:color w:val="000000"/>
              </w:rPr>
            </w:pPr>
            <w:r>
              <w:rPr>
                <w:color w:val="000000"/>
              </w:rPr>
              <w:t>Рентабельность,  руб. (</w:t>
            </w:r>
            <w:r w:rsidR="00F51A58">
              <w:rPr>
                <w:color w:val="000000"/>
              </w:rPr>
              <w:t>4</w:t>
            </w:r>
            <w:r w:rsidRPr="008E209E">
              <w:rPr>
                <w:color w:val="000000"/>
              </w:rPr>
              <w:t xml:space="preserve"> %</w:t>
            </w:r>
            <w:r>
              <w:rPr>
                <w:color w:val="000000"/>
              </w:rPr>
              <w:t xml:space="preserve"> от п.10</w:t>
            </w:r>
            <w:r w:rsidRPr="008E209E">
              <w:rPr>
                <w:color w:val="000000"/>
              </w:rPr>
              <w:t>)</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F51A58" w:rsidP="00F51A58">
            <w:pPr>
              <w:jc w:val="center"/>
            </w:pPr>
            <w:r w:rsidRPr="00D86344">
              <w:t>1</w:t>
            </w:r>
            <w:r w:rsidR="00D86344">
              <w:t>4,60</w:t>
            </w:r>
          </w:p>
        </w:tc>
      </w:tr>
      <w:tr w:rsidR="007937C6" w:rsidRPr="008E209E" w:rsidTr="007937C6">
        <w:trPr>
          <w:trHeight w:val="814"/>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b/>
                <w:bCs/>
                <w:color w:val="000000"/>
              </w:rPr>
            </w:pPr>
            <w:r w:rsidRPr="008E209E">
              <w:rPr>
                <w:b/>
                <w:bCs/>
                <w:color w:val="000000"/>
              </w:rPr>
              <w:t>ИТОГО: стоимость  транспортировки 1 м</w:t>
            </w:r>
            <w:r w:rsidRPr="008E209E">
              <w:rPr>
                <w:b/>
                <w:bCs/>
                <w:color w:val="000000"/>
                <w:vertAlign w:val="superscript"/>
              </w:rPr>
              <w:t>3</w:t>
            </w:r>
            <w:r w:rsidRPr="008E209E">
              <w:rPr>
                <w:b/>
                <w:bCs/>
                <w:color w:val="000000"/>
              </w:rPr>
              <w:t xml:space="preserve"> отходов IV-V класса  опасности для захоронения н</w:t>
            </w:r>
            <w:r>
              <w:rPr>
                <w:b/>
                <w:bCs/>
                <w:color w:val="000000"/>
              </w:rPr>
              <w:t>а полигоне ТБО г. Усть-Илимска</w:t>
            </w:r>
            <w:r w:rsidRPr="008E209E">
              <w:rPr>
                <w:b/>
                <w:bCs/>
                <w:color w:val="000000"/>
              </w:rPr>
              <w:t>,  руб/м</w:t>
            </w:r>
            <w:r w:rsidRPr="008E209E">
              <w:rPr>
                <w:b/>
                <w:bCs/>
                <w:color w:val="000000"/>
                <w:vertAlign w:val="superscript"/>
              </w:rPr>
              <w:t xml:space="preserve">3 </w:t>
            </w:r>
            <w:r w:rsidRPr="008E209E">
              <w:rPr>
                <w:b/>
                <w:bCs/>
                <w:color w:val="000000"/>
              </w:rPr>
              <w:t xml:space="preserve"> без НДС</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7937C6" w:rsidP="00D33A08">
            <w:pPr>
              <w:jc w:val="center"/>
              <w:rPr>
                <w:b/>
                <w:bCs/>
              </w:rPr>
            </w:pPr>
          </w:p>
        </w:tc>
      </w:tr>
      <w:tr w:rsidR="007937C6" w:rsidRPr="008E209E" w:rsidTr="007937C6">
        <w:trPr>
          <w:trHeight w:val="837"/>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color w:val="000000"/>
              </w:rPr>
            </w:pPr>
            <w:r w:rsidRPr="008E209E">
              <w:rPr>
                <w:color w:val="000000"/>
              </w:rPr>
              <w:t xml:space="preserve">Планируемый годовой объем </w:t>
            </w:r>
            <w:r>
              <w:rPr>
                <w:color w:val="000000"/>
              </w:rPr>
              <w:t xml:space="preserve">транспортируемых </w:t>
            </w:r>
            <w:r w:rsidRPr="008E209E">
              <w:rPr>
                <w:color w:val="000000"/>
              </w:rPr>
              <w:t xml:space="preserve"> отходов производства IV-V класса  опасности У-ИТЭЦ, участка ТВСК У-ИТЭЦ, м</w:t>
            </w:r>
            <w:r w:rsidRPr="008E209E">
              <w:rPr>
                <w:color w:val="000000"/>
                <w:vertAlign w:val="superscript"/>
              </w:rPr>
              <w:t>3</w:t>
            </w:r>
            <w:r w:rsidRPr="008E209E">
              <w:rPr>
                <w:color w:val="000000"/>
              </w:rPr>
              <w:t>/год</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D86344" w:rsidP="00FE3404">
            <w:pPr>
              <w:jc w:val="center"/>
            </w:pPr>
            <w:r>
              <w:t>260</w:t>
            </w:r>
            <w:r w:rsidR="00FE3404">
              <w:t>8,5</w:t>
            </w:r>
            <w:bookmarkStart w:id="8" w:name="_GoBack"/>
            <w:bookmarkEnd w:id="8"/>
          </w:p>
        </w:tc>
      </w:tr>
      <w:tr w:rsidR="007937C6" w:rsidRPr="008E209E" w:rsidTr="007937C6">
        <w:trPr>
          <w:trHeight w:val="645"/>
        </w:trPr>
        <w:tc>
          <w:tcPr>
            <w:tcW w:w="817" w:type="dxa"/>
            <w:tcBorders>
              <w:top w:val="nil"/>
              <w:left w:val="single" w:sz="4" w:space="0" w:color="auto"/>
              <w:bottom w:val="single" w:sz="4" w:space="0" w:color="auto"/>
              <w:right w:val="single" w:sz="4" w:space="0" w:color="auto"/>
            </w:tcBorders>
            <w:shd w:val="clear" w:color="auto" w:fill="auto"/>
            <w:hideMark/>
          </w:tcPr>
          <w:p w:rsidR="007937C6" w:rsidRPr="008E209E" w:rsidRDefault="007937C6" w:rsidP="0083602C">
            <w:pPr>
              <w:numPr>
                <w:ilvl w:val="0"/>
                <w:numId w:val="9"/>
              </w:numPr>
              <w:rPr>
                <w:color w:val="000000"/>
              </w:rPr>
            </w:pPr>
          </w:p>
        </w:tc>
        <w:tc>
          <w:tcPr>
            <w:tcW w:w="7562" w:type="dxa"/>
            <w:tcBorders>
              <w:top w:val="nil"/>
              <w:left w:val="nil"/>
              <w:bottom w:val="single" w:sz="4" w:space="0" w:color="auto"/>
              <w:right w:val="single" w:sz="4" w:space="0" w:color="auto"/>
            </w:tcBorders>
            <w:shd w:val="clear" w:color="auto" w:fill="auto"/>
            <w:hideMark/>
          </w:tcPr>
          <w:p w:rsidR="007937C6" w:rsidRPr="008E209E" w:rsidRDefault="007937C6" w:rsidP="007937C6">
            <w:pPr>
              <w:rPr>
                <w:b/>
                <w:bCs/>
                <w:color w:val="000000"/>
              </w:rPr>
            </w:pPr>
            <w:r w:rsidRPr="008E209E">
              <w:rPr>
                <w:b/>
                <w:bCs/>
                <w:color w:val="000000"/>
              </w:rPr>
              <w:t>ИТОГО: затраты на транспортировку отходов IV-V класса  опасности, руб/год</w:t>
            </w:r>
          </w:p>
        </w:tc>
        <w:tc>
          <w:tcPr>
            <w:tcW w:w="1510" w:type="dxa"/>
            <w:tcBorders>
              <w:top w:val="nil"/>
              <w:left w:val="nil"/>
              <w:bottom w:val="single" w:sz="4" w:space="0" w:color="auto"/>
              <w:right w:val="single" w:sz="4" w:space="0" w:color="auto"/>
            </w:tcBorders>
            <w:shd w:val="clear" w:color="auto" w:fill="auto"/>
            <w:vAlign w:val="center"/>
          </w:tcPr>
          <w:p w:rsidR="007937C6" w:rsidRPr="00D86344" w:rsidRDefault="007937C6" w:rsidP="00D86344">
            <w:pPr>
              <w:jc w:val="center"/>
              <w:rPr>
                <w:b/>
                <w:bCs/>
              </w:rPr>
            </w:pPr>
          </w:p>
        </w:tc>
      </w:tr>
    </w:tbl>
    <w:p w:rsidR="00664A01" w:rsidRDefault="00664A01" w:rsidP="00F51A58">
      <w:pPr>
        <w:tabs>
          <w:tab w:val="left" w:pos="7420"/>
        </w:tabs>
      </w:pPr>
      <w:r>
        <w:t xml:space="preserve">                 </w:t>
      </w:r>
    </w:p>
    <w:p w:rsidR="00664A01" w:rsidRDefault="00664A01" w:rsidP="00664A01">
      <w:r>
        <w:t xml:space="preserve">  </w:t>
      </w:r>
    </w:p>
    <w:p w:rsidR="00664A01" w:rsidRDefault="00664A01" w:rsidP="00664A01"/>
    <w:p w:rsidR="00664A01" w:rsidRDefault="00F4375B" w:rsidP="00664A01">
      <w:r>
        <w:t>Начальник ПТО</w:t>
      </w:r>
      <w:r w:rsidR="00664A01">
        <w:tab/>
      </w:r>
      <w:r w:rsidR="00664A01">
        <w:tab/>
      </w:r>
      <w:r w:rsidR="00664A01">
        <w:tab/>
      </w:r>
      <w:r w:rsidR="00664A01">
        <w:tab/>
      </w:r>
      <w:r w:rsidR="00664A01">
        <w:tab/>
      </w:r>
      <w:r w:rsidR="00664A01">
        <w:tab/>
      </w:r>
      <w:r w:rsidR="00664A01">
        <w:tab/>
      </w:r>
      <w:r w:rsidR="00664A01">
        <w:tab/>
      </w:r>
      <w:r w:rsidR="00664A01">
        <w:tab/>
        <w:t xml:space="preserve">О.Н. Шубин   </w:t>
      </w:r>
    </w:p>
    <w:p w:rsidR="00664A01" w:rsidRDefault="00664A01" w:rsidP="00664A01">
      <w:r>
        <w:tab/>
      </w:r>
      <w:r>
        <w:tab/>
      </w:r>
      <w:r>
        <w:tab/>
      </w:r>
      <w:r>
        <w:tab/>
      </w:r>
      <w:r>
        <w:tab/>
      </w:r>
      <w:r>
        <w:tab/>
      </w:r>
      <w:r>
        <w:tab/>
      </w:r>
      <w:r>
        <w:tab/>
        <w:t xml:space="preserve">     </w:t>
      </w:r>
    </w:p>
    <w:p w:rsidR="00D33A08" w:rsidRDefault="001F52D9" w:rsidP="00D33A08">
      <w:pPr>
        <w:jc w:val="both"/>
        <w:outlineLvl w:val="0"/>
        <w:rPr>
          <w:sz w:val="22"/>
          <w:szCs w:val="22"/>
        </w:rPr>
      </w:pPr>
      <w:r>
        <w:rPr>
          <w:sz w:val="22"/>
          <w:szCs w:val="22"/>
        </w:rPr>
        <w:t xml:space="preserve"> </w:t>
      </w:r>
      <w:r w:rsidRPr="0096506A">
        <w:rPr>
          <w:sz w:val="22"/>
          <w:szCs w:val="22"/>
        </w:rPr>
        <w:t xml:space="preserve"> </w:t>
      </w:r>
    </w:p>
    <w:p w:rsidR="00F51A58" w:rsidRDefault="00F51A58">
      <w:r>
        <w:br w:type="page"/>
      </w:r>
    </w:p>
    <w:p w:rsidR="00D86344" w:rsidRPr="00B007D6" w:rsidRDefault="00D86344" w:rsidP="00D86344">
      <w:pPr>
        <w:pStyle w:val="50"/>
        <w:shd w:val="clear" w:color="auto" w:fill="auto"/>
        <w:spacing w:before="0" w:after="295" w:line="240" w:lineRule="auto"/>
        <w:ind w:left="40"/>
        <w:contextualSpacing/>
        <w:jc w:val="right"/>
        <w:rPr>
          <w:sz w:val="24"/>
          <w:szCs w:val="24"/>
        </w:rPr>
      </w:pPr>
      <w:r w:rsidRPr="00B007D6">
        <w:rPr>
          <w:sz w:val="24"/>
          <w:szCs w:val="24"/>
        </w:rPr>
        <w:lastRenderedPageBreak/>
        <w:t xml:space="preserve">приложение № </w:t>
      </w:r>
      <w:r>
        <w:rPr>
          <w:sz w:val="24"/>
          <w:szCs w:val="24"/>
        </w:rPr>
        <w:t>3</w:t>
      </w:r>
      <w:r w:rsidRPr="00B007D6">
        <w:rPr>
          <w:sz w:val="24"/>
          <w:szCs w:val="24"/>
        </w:rPr>
        <w:t xml:space="preserve"> к договору </w:t>
      </w:r>
    </w:p>
    <w:p w:rsidR="00D86344" w:rsidRPr="00B007D6" w:rsidRDefault="00D86344" w:rsidP="00D86344">
      <w:pPr>
        <w:pStyle w:val="50"/>
        <w:shd w:val="clear" w:color="auto" w:fill="auto"/>
        <w:spacing w:before="0" w:after="295" w:line="240" w:lineRule="auto"/>
        <w:ind w:left="40"/>
        <w:contextualSpacing/>
        <w:jc w:val="right"/>
        <w:rPr>
          <w:sz w:val="24"/>
          <w:szCs w:val="24"/>
        </w:rPr>
      </w:pPr>
      <w:r>
        <w:rPr>
          <w:sz w:val="24"/>
          <w:szCs w:val="24"/>
        </w:rPr>
        <w:t>_________</w:t>
      </w:r>
      <w:r w:rsidRPr="007E7BDA">
        <w:rPr>
          <w:sz w:val="24"/>
          <w:szCs w:val="24"/>
        </w:rPr>
        <w:t xml:space="preserve"> </w:t>
      </w:r>
      <w:r w:rsidRPr="00B007D6">
        <w:rPr>
          <w:sz w:val="24"/>
          <w:szCs w:val="24"/>
        </w:rPr>
        <w:t>от «____» ______</w:t>
      </w:r>
      <w:r>
        <w:rPr>
          <w:sz w:val="24"/>
          <w:szCs w:val="24"/>
        </w:rPr>
        <w:t>__</w:t>
      </w:r>
      <w:r w:rsidRPr="00B007D6">
        <w:rPr>
          <w:sz w:val="24"/>
          <w:szCs w:val="24"/>
        </w:rPr>
        <w:t xml:space="preserve"> 20</w:t>
      </w:r>
      <w:r>
        <w:rPr>
          <w:sz w:val="24"/>
          <w:szCs w:val="24"/>
        </w:rPr>
        <w:t xml:space="preserve"> </w:t>
      </w:r>
      <w:r w:rsidR="008E2DCF">
        <w:rPr>
          <w:sz w:val="24"/>
          <w:szCs w:val="24"/>
        </w:rPr>
        <w:t xml:space="preserve"> </w:t>
      </w:r>
      <w:r w:rsidRPr="00B007D6">
        <w:rPr>
          <w:sz w:val="24"/>
          <w:szCs w:val="24"/>
        </w:rPr>
        <w:t xml:space="preserve"> г. </w:t>
      </w:r>
    </w:p>
    <w:p w:rsidR="001F52D9" w:rsidRDefault="001F52D9" w:rsidP="001F52D9">
      <w:pPr>
        <w:jc w:val="center"/>
        <w:rPr>
          <w:b/>
          <w:sz w:val="22"/>
          <w:szCs w:val="22"/>
        </w:rPr>
      </w:pPr>
    </w:p>
    <w:p w:rsidR="00D86344" w:rsidRDefault="001F52D9" w:rsidP="00D86344">
      <w:pPr>
        <w:pStyle w:val="50"/>
        <w:shd w:val="clear" w:color="auto" w:fill="auto"/>
        <w:spacing w:before="0" w:after="0" w:line="240" w:lineRule="auto"/>
        <w:ind w:left="40"/>
        <w:contextualSpacing/>
        <w:jc w:val="center"/>
        <w:rPr>
          <w:b/>
          <w:sz w:val="24"/>
          <w:szCs w:val="24"/>
        </w:rPr>
      </w:pPr>
      <w:r w:rsidRPr="001C5154">
        <w:rPr>
          <w:b/>
        </w:rPr>
        <w:t xml:space="preserve"> </w:t>
      </w:r>
      <w:r w:rsidR="00D86344" w:rsidRPr="00B007D6">
        <w:rPr>
          <w:b/>
          <w:sz w:val="24"/>
          <w:szCs w:val="24"/>
        </w:rPr>
        <w:t>Соглашение о соблюдении антикоррупционных условий</w:t>
      </w:r>
    </w:p>
    <w:p w:rsidR="00D86344" w:rsidRPr="00C4561B" w:rsidRDefault="00D86344" w:rsidP="00D86344">
      <w:pPr>
        <w:pStyle w:val="50"/>
        <w:shd w:val="clear" w:color="auto" w:fill="auto"/>
        <w:spacing w:before="0" w:after="0" w:line="240" w:lineRule="auto"/>
        <w:ind w:left="40"/>
        <w:contextualSpacing/>
        <w:jc w:val="center"/>
        <w:rPr>
          <w:b/>
          <w:sz w:val="24"/>
          <w:szCs w:val="24"/>
        </w:rPr>
      </w:pPr>
    </w:p>
    <w:p w:rsidR="00D86344" w:rsidRPr="008C794E" w:rsidRDefault="00D86344" w:rsidP="00D86344">
      <w:pPr>
        <w:widowControl w:val="0"/>
        <w:tabs>
          <w:tab w:val="left" w:pos="993"/>
        </w:tabs>
        <w:suppressAutoHyphens/>
        <w:autoSpaceDN w:val="0"/>
        <w:ind w:firstLine="709"/>
        <w:jc w:val="both"/>
        <w:textAlignment w:val="baseline"/>
      </w:pPr>
      <w:r w:rsidRPr="008C794E">
        <w:rPr>
          <w:b/>
        </w:rPr>
        <w:t>Общество с ограниченной ответственностью «Байкальская энергетическая компания» (ООО «Байкальская энергетическая компания»)</w:t>
      </w:r>
      <w:r w:rsidRPr="008C794E">
        <w:t>, именуемое в дальнейшем З</w:t>
      </w:r>
      <w:r w:rsidRPr="008C794E">
        <w:rPr>
          <w:b/>
        </w:rPr>
        <w:t>аказчик»,</w:t>
      </w:r>
      <w:r w:rsidRPr="008C794E">
        <w:t xml:space="preserve"> в лице советника генерального директора </w:t>
      </w:r>
      <w:r w:rsidRPr="008C794E">
        <w:rPr>
          <w:b/>
          <w:u w:val="single"/>
        </w:rPr>
        <w:t>Новикова Сергея Валерьевича</w:t>
      </w:r>
      <w:r w:rsidRPr="008C794E">
        <w:t>, действующего на основании доверенности     № 380 от 11.09.2023г.,</w:t>
      </w:r>
      <w:r w:rsidRPr="00D86344">
        <w:t xml:space="preserve"> </w:t>
      </w:r>
      <w:r w:rsidRPr="008C794E">
        <w:t>с одной стороны, и</w:t>
      </w:r>
    </w:p>
    <w:p w:rsidR="001F52D9" w:rsidRPr="001C5154" w:rsidRDefault="001F52D9" w:rsidP="00D86344">
      <w:pPr>
        <w:widowControl w:val="0"/>
        <w:tabs>
          <w:tab w:val="left" w:pos="993"/>
        </w:tabs>
        <w:suppressAutoHyphens/>
        <w:autoSpaceDN w:val="0"/>
        <w:jc w:val="both"/>
        <w:textAlignment w:val="baseline"/>
      </w:pPr>
      <w:r w:rsidRPr="00BA75BE">
        <w:t xml:space="preserve"> </w:t>
      </w:r>
      <w:r w:rsidR="00AE1F7B" w:rsidRPr="003459D1">
        <w:t xml:space="preserve">и </w:t>
      </w:r>
      <w:r w:rsidR="00F51A58">
        <w:t>________________</w:t>
      </w:r>
      <w:r w:rsidR="00AE1F7B" w:rsidRPr="003459D1">
        <w:t xml:space="preserve">, действующий  на основании </w:t>
      </w:r>
      <w:r w:rsidR="00F51A58">
        <w:t>_______________________</w:t>
      </w:r>
      <w:r w:rsidR="00AE1F7B" w:rsidRPr="003459D1">
        <w:t>, с другой стороны, именуемый в дальнейшем «Исполнитель», в дальнейшем при совместном упоминании именуемые «Стороны»</w:t>
      </w:r>
      <w:r w:rsidRPr="001C5154">
        <w:t>, заключили настоящее соглашение о нижеследующем:</w:t>
      </w:r>
    </w:p>
    <w:p w:rsidR="00D86344" w:rsidRPr="00B6078B" w:rsidRDefault="00D86344" w:rsidP="00F4375B">
      <w:pPr>
        <w:widowControl w:val="0"/>
        <w:numPr>
          <w:ilvl w:val="0"/>
          <w:numId w:val="20"/>
        </w:numPr>
        <w:tabs>
          <w:tab w:val="left" w:pos="567"/>
        </w:tabs>
        <w:suppressAutoHyphens/>
        <w:autoSpaceDN w:val="0"/>
        <w:ind w:left="0" w:firstLine="709"/>
        <w:contextualSpacing/>
        <w:jc w:val="both"/>
        <w:textAlignment w:val="baseline"/>
        <w:rPr>
          <w:lang w:val="x-none"/>
        </w:rPr>
      </w:pPr>
      <w:r w:rsidRPr="008C794E">
        <w:rPr>
          <w:lang w:val="x-none"/>
        </w:rPr>
        <w:t>При исполнении обязательств Стороны, их аффилированные лица, работники или лица, действующие от</w:t>
      </w:r>
      <w:r w:rsidRPr="00B6078B">
        <w:rPr>
          <w:lang w:val="x-none"/>
        </w:rPr>
        <w:t xml:space="preserve"> их имени и (или) в их интересах:</w:t>
      </w:r>
    </w:p>
    <w:p w:rsidR="00D86344" w:rsidRPr="0015002D" w:rsidRDefault="00D86344" w:rsidP="00F4375B">
      <w:pPr>
        <w:widowControl w:val="0"/>
        <w:tabs>
          <w:tab w:val="left" w:pos="567"/>
        </w:tabs>
        <w:suppressAutoHyphens/>
        <w:autoSpaceDN w:val="0"/>
        <w:ind w:left="426" w:firstLine="709"/>
        <w:contextualSpacing/>
        <w:jc w:val="both"/>
        <w:textAlignment w:val="baseline"/>
        <w:rPr>
          <w:lang w:val="x-none"/>
        </w:rPr>
      </w:pPr>
      <w:r w:rsidRPr="0015002D">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B6078B">
        <w:rPr>
          <w:lang w:val="x-none"/>
        </w:rPr>
        <w:t xml:space="preserve"> неправомерные</w:t>
      </w:r>
      <w:r w:rsidRPr="0015002D">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D86344" w:rsidRPr="0015002D" w:rsidRDefault="00D86344" w:rsidP="00F4375B">
      <w:pPr>
        <w:widowControl w:val="0"/>
        <w:tabs>
          <w:tab w:val="left" w:pos="567"/>
        </w:tabs>
        <w:suppressAutoHyphens/>
        <w:autoSpaceDN w:val="0"/>
        <w:ind w:left="426" w:firstLine="709"/>
        <w:contextualSpacing/>
        <w:jc w:val="both"/>
        <w:textAlignment w:val="baseline"/>
        <w:rPr>
          <w:lang w:val="x-none"/>
        </w:rPr>
      </w:pPr>
      <w:r w:rsidRPr="0015002D">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D86344" w:rsidRPr="0015002D" w:rsidRDefault="00D86344" w:rsidP="00F4375B">
      <w:pPr>
        <w:widowControl w:val="0"/>
        <w:tabs>
          <w:tab w:val="left" w:pos="567"/>
        </w:tabs>
        <w:suppressAutoHyphens/>
        <w:autoSpaceDN w:val="0"/>
        <w:ind w:left="426" w:firstLine="709"/>
        <w:contextualSpacing/>
        <w:jc w:val="both"/>
        <w:textAlignment w:val="baseline"/>
        <w:rPr>
          <w:lang w:val="x-none"/>
        </w:rPr>
      </w:pPr>
      <w:r w:rsidRPr="00B6078B">
        <w:rPr>
          <w:lang w:val="x-none"/>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15002D">
        <w:rPr>
          <w:lang w:val="x-none"/>
        </w:rPr>
        <w:t xml:space="preserve"> </w:t>
      </w:r>
    </w:p>
    <w:p w:rsidR="00D86344" w:rsidRPr="0015002D" w:rsidRDefault="00D86344" w:rsidP="00F4375B">
      <w:pPr>
        <w:widowControl w:val="0"/>
        <w:numPr>
          <w:ilvl w:val="0"/>
          <w:numId w:val="20"/>
        </w:numPr>
        <w:tabs>
          <w:tab w:val="left" w:pos="567"/>
          <w:tab w:val="left" w:pos="1134"/>
        </w:tabs>
        <w:suppressAutoHyphens/>
        <w:autoSpaceDN w:val="0"/>
        <w:ind w:left="0" w:firstLine="709"/>
        <w:contextualSpacing/>
        <w:jc w:val="both"/>
        <w:textAlignment w:val="baseline"/>
      </w:pPr>
      <w:r w:rsidRPr="0015002D">
        <w:rPr>
          <w:lang w:val="x-none"/>
        </w:rPr>
        <w:t>В случае возникновения</w:t>
      </w:r>
      <w:r w:rsidRPr="0015002D">
        <w:t xml:space="preserve"> у Сторон</w:t>
      </w:r>
      <w:r w:rsidRPr="0015002D">
        <w:rPr>
          <w:lang w:val="x-none"/>
        </w:rPr>
        <w:t xml:space="preserve"> подозрений, что произошло или может произойти нарушение каких-либо антикоррупционных условий, </w:t>
      </w:r>
      <w:r w:rsidRPr="0015002D">
        <w:t xml:space="preserve">соответствующая Сторона  </w:t>
      </w:r>
      <w:r w:rsidRPr="0015002D">
        <w:rPr>
          <w:lang w:val="x-none"/>
        </w:rPr>
        <w:t>обязуется уведомить</w:t>
      </w:r>
      <w:r w:rsidRPr="0015002D">
        <w:t xml:space="preserve"> другую Сторону об этом</w:t>
      </w:r>
      <w:r w:rsidRPr="0015002D">
        <w:rPr>
          <w:lang w:val="x-none"/>
        </w:rPr>
        <w:t xml:space="preserve">  в письменной форме.</w:t>
      </w:r>
    </w:p>
    <w:p w:rsidR="00D86344" w:rsidRPr="0015002D" w:rsidRDefault="00D86344" w:rsidP="00F4375B">
      <w:pPr>
        <w:widowControl w:val="0"/>
        <w:numPr>
          <w:ilvl w:val="0"/>
          <w:numId w:val="20"/>
        </w:numPr>
        <w:tabs>
          <w:tab w:val="left" w:pos="567"/>
        </w:tabs>
        <w:suppressAutoHyphens/>
        <w:autoSpaceDN w:val="0"/>
        <w:ind w:left="0" w:firstLine="709"/>
        <w:contextualSpacing/>
        <w:jc w:val="both"/>
        <w:textAlignment w:val="baseline"/>
      </w:pPr>
      <w:r w:rsidRPr="0015002D">
        <w:rPr>
          <w:lang w:val="x-none"/>
        </w:rPr>
        <w:t xml:space="preserve">В письменном уведомлении </w:t>
      </w:r>
      <w:r w:rsidRPr="0015002D">
        <w:t>Сторона</w:t>
      </w:r>
      <w:r w:rsidRPr="0015002D">
        <w:rPr>
          <w:lang w:val="x-none"/>
        </w:rPr>
        <w:t xml:space="preserve"> обязан</w:t>
      </w:r>
      <w:r w:rsidRPr="0015002D">
        <w:t>а</w:t>
      </w:r>
      <w:r w:rsidRPr="0015002D">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15002D">
        <w:t>Контрагент</w:t>
      </w:r>
      <w:r w:rsidRPr="0015002D">
        <w:rPr>
          <w:lang w:val="x-none"/>
        </w:rPr>
        <w:t xml:space="preserve">ом, его аффилированными лицами, </w:t>
      </w:r>
      <w:r w:rsidRPr="0015002D">
        <w:t xml:space="preserve">работниками </w:t>
      </w:r>
      <w:r w:rsidRPr="0015002D">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6344" w:rsidRPr="0015002D" w:rsidRDefault="00D86344" w:rsidP="00F4375B">
      <w:pPr>
        <w:widowControl w:val="0"/>
        <w:numPr>
          <w:ilvl w:val="0"/>
          <w:numId w:val="20"/>
        </w:numPr>
        <w:tabs>
          <w:tab w:val="left" w:pos="567"/>
        </w:tabs>
        <w:suppressAutoHyphens/>
        <w:autoSpaceDN w:val="0"/>
        <w:ind w:left="0" w:firstLine="709"/>
        <w:contextualSpacing/>
        <w:jc w:val="both"/>
        <w:textAlignment w:val="baseline"/>
      </w:pPr>
      <w:r w:rsidRPr="0015002D">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15002D">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D86344" w:rsidRPr="0015002D" w:rsidRDefault="00D86344" w:rsidP="00F4375B">
      <w:pPr>
        <w:widowControl w:val="0"/>
        <w:numPr>
          <w:ilvl w:val="0"/>
          <w:numId w:val="20"/>
        </w:numPr>
        <w:tabs>
          <w:tab w:val="left" w:pos="567"/>
        </w:tabs>
        <w:suppressAutoHyphens/>
        <w:autoSpaceDN w:val="0"/>
        <w:ind w:left="0" w:firstLine="709"/>
        <w:contextualSpacing/>
        <w:jc w:val="both"/>
        <w:textAlignment w:val="baseline"/>
      </w:pPr>
      <w:r w:rsidRPr="0015002D">
        <w:rPr>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w:t>
      </w:r>
      <w:r w:rsidRPr="0015002D">
        <w:rPr>
          <w:lang w:val="x-none"/>
        </w:rPr>
        <w:lastRenderedPageBreak/>
        <w:t>ограничений по взаимодействию с Контрагентом, вплоть до расторжения Договора.</w:t>
      </w:r>
    </w:p>
    <w:p w:rsidR="00D86344" w:rsidRPr="0015002D" w:rsidRDefault="00D86344" w:rsidP="00F4375B">
      <w:pPr>
        <w:widowControl w:val="0"/>
        <w:numPr>
          <w:ilvl w:val="0"/>
          <w:numId w:val="20"/>
        </w:numPr>
        <w:tabs>
          <w:tab w:val="left" w:pos="567"/>
        </w:tabs>
        <w:suppressAutoHyphens/>
        <w:autoSpaceDN w:val="0"/>
        <w:ind w:left="0" w:firstLine="709"/>
        <w:contextualSpacing/>
        <w:jc w:val="both"/>
        <w:textAlignment w:val="baseline"/>
      </w:pPr>
      <w:r w:rsidRPr="0015002D">
        <w:rPr>
          <w:lang w:val="x-none"/>
        </w:rPr>
        <w:t xml:space="preserve">Стороны гарантируют осуществление надлежащего разбирательства по </w:t>
      </w:r>
      <w:r w:rsidRPr="0015002D">
        <w:t>выявленным</w:t>
      </w:r>
      <w:r w:rsidRPr="0015002D">
        <w:rPr>
          <w:lang w:val="x-none"/>
        </w:rPr>
        <w:t xml:space="preserve"> фактам с соблюдением принципов конфиденциальности и применение</w:t>
      </w:r>
      <w:r w:rsidRPr="0015002D">
        <w:t>м</w:t>
      </w:r>
      <w:r w:rsidRPr="0015002D">
        <w:rPr>
          <w:lang w:val="x-none"/>
        </w:rPr>
        <w:t xml:space="preserve"> эффективных мер по устранению практических затруднений и предотвращению возможных конфликтных ситуаций. </w:t>
      </w:r>
    </w:p>
    <w:p w:rsidR="00D86344" w:rsidRPr="0015002D" w:rsidRDefault="00D86344" w:rsidP="00F4375B">
      <w:pPr>
        <w:widowControl w:val="0"/>
        <w:numPr>
          <w:ilvl w:val="0"/>
          <w:numId w:val="20"/>
        </w:numPr>
        <w:tabs>
          <w:tab w:val="left" w:pos="567"/>
        </w:tabs>
        <w:suppressAutoHyphens/>
        <w:autoSpaceDN w:val="0"/>
        <w:ind w:left="0" w:firstLine="709"/>
        <w:contextualSpacing/>
        <w:jc w:val="both"/>
        <w:textAlignment w:val="baseline"/>
      </w:pPr>
      <w:r w:rsidRPr="0015002D">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86344" w:rsidRPr="0015002D" w:rsidRDefault="00D86344" w:rsidP="00F4375B">
      <w:pPr>
        <w:widowControl w:val="0"/>
        <w:numPr>
          <w:ilvl w:val="0"/>
          <w:numId w:val="20"/>
        </w:numPr>
        <w:suppressAutoHyphens/>
        <w:autoSpaceDN w:val="0"/>
        <w:ind w:left="0" w:firstLine="709"/>
        <w:contextualSpacing/>
        <w:jc w:val="both"/>
        <w:textAlignment w:val="baseline"/>
      </w:pPr>
      <w:r w:rsidRPr="0015002D">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F52D9" w:rsidRPr="00722132" w:rsidRDefault="001F52D9" w:rsidP="001F52D9">
      <w:pPr>
        <w:widowControl w:val="0"/>
        <w:tabs>
          <w:tab w:val="left" w:pos="1134"/>
        </w:tabs>
        <w:suppressAutoHyphens/>
        <w:autoSpaceDN w:val="0"/>
        <w:jc w:val="both"/>
        <w:textAlignment w:val="baseline"/>
        <w:rPr>
          <w:sz w:val="22"/>
          <w:szCs w:val="22"/>
        </w:rPr>
      </w:pPr>
    </w:p>
    <w:p w:rsidR="001F52D9" w:rsidRDefault="001F52D9" w:rsidP="001F52D9">
      <w:pPr>
        <w:ind w:firstLine="600"/>
        <w:jc w:val="center"/>
        <w:outlineLvl w:val="0"/>
        <w:rPr>
          <w:b/>
          <w:sz w:val="22"/>
          <w:szCs w:val="22"/>
        </w:rPr>
      </w:pPr>
      <w:r w:rsidRPr="003E773F">
        <w:rPr>
          <w:b/>
          <w:sz w:val="22"/>
          <w:szCs w:val="22"/>
        </w:rPr>
        <w:t>ПОДПИСИ СТОРОН</w:t>
      </w:r>
    </w:p>
    <w:p w:rsidR="001F52D9" w:rsidRPr="003E773F" w:rsidRDefault="001F52D9" w:rsidP="001F52D9">
      <w:pPr>
        <w:ind w:firstLine="600"/>
        <w:jc w:val="center"/>
        <w:outlineLvl w:val="0"/>
        <w:rPr>
          <w:b/>
          <w:sz w:val="22"/>
          <w:szCs w:val="22"/>
        </w:rPr>
      </w:pPr>
    </w:p>
    <w:p w:rsidR="00AE1F7B" w:rsidRPr="00827147" w:rsidRDefault="00AE1F7B" w:rsidP="00AE1F7B"/>
    <w:tbl>
      <w:tblPr>
        <w:tblW w:w="9638" w:type="dxa"/>
        <w:tblInd w:w="108" w:type="dxa"/>
        <w:tblLook w:val="0000" w:firstRow="0" w:lastRow="0" w:firstColumn="0" w:lastColumn="0" w:noHBand="0" w:noVBand="0"/>
      </w:tblPr>
      <w:tblGrid>
        <w:gridCol w:w="4958"/>
        <w:gridCol w:w="4680"/>
      </w:tblGrid>
      <w:tr w:rsidR="00D86344" w:rsidRPr="008C794E" w:rsidTr="00D86344">
        <w:tc>
          <w:tcPr>
            <w:tcW w:w="4958" w:type="dxa"/>
          </w:tcPr>
          <w:p w:rsidR="00D86344" w:rsidRPr="008C794E" w:rsidRDefault="00D86344" w:rsidP="00D25F86">
            <w:pPr>
              <w:spacing w:line="228" w:lineRule="auto"/>
              <w:jc w:val="both"/>
              <w:rPr>
                <w:bCs/>
              </w:rPr>
            </w:pPr>
            <w:r w:rsidRPr="008C794E">
              <w:rPr>
                <w:b/>
              </w:rPr>
              <w:t xml:space="preserve">Заказчик:                                                               </w:t>
            </w:r>
            <w:r w:rsidRPr="008C794E">
              <w:rPr>
                <w:bCs/>
              </w:rPr>
              <w:t xml:space="preserve">  </w:t>
            </w:r>
          </w:p>
          <w:p w:rsidR="00D86344" w:rsidRPr="008C794E" w:rsidRDefault="00D86344" w:rsidP="00D25F86">
            <w:pPr>
              <w:spacing w:line="228" w:lineRule="auto"/>
            </w:pPr>
            <w:r w:rsidRPr="008C794E">
              <w:t>Советник генерального директора</w:t>
            </w:r>
          </w:p>
          <w:p w:rsidR="00D86344" w:rsidRPr="008C794E" w:rsidRDefault="00D86344" w:rsidP="00D25F86">
            <w:pPr>
              <w:spacing w:line="228" w:lineRule="auto"/>
              <w:jc w:val="both"/>
              <w:rPr>
                <w:bCs/>
              </w:rPr>
            </w:pPr>
            <w:r w:rsidRPr="008C794E">
              <w:t>дов. № 380 от 11.09.2023г.</w:t>
            </w:r>
          </w:p>
          <w:p w:rsidR="00D86344" w:rsidRPr="008C794E" w:rsidRDefault="00D86344" w:rsidP="00D25F86">
            <w:pPr>
              <w:spacing w:line="228" w:lineRule="auto"/>
              <w:jc w:val="both"/>
              <w:rPr>
                <w:bCs/>
              </w:rPr>
            </w:pPr>
          </w:p>
          <w:p w:rsidR="00D86344" w:rsidRPr="008C794E" w:rsidRDefault="00D86344" w:rsidP="00D25F86">
            <w:pPr>
              <w:spacing w:line="228" w:lineRule="auto"/>
              <w:jc w:val="both"/>
              <w:rPr>
                <w:bCs/>
              </w:rPr>
            </w:pPr>
          </w:p>
          <w:p w:rsidR="00D86344" w:rsidRPr="008C794E" w:rsidRDefault="00D86344" w:rsidP="00D25F86">
            <w:pPr>
              <w:spacing w:line="228" w:lineRule="auto"/>
              <w:jc w:val="both"/>
            </w:pPr>
            <w:r w:rsidRPr="008C794E">
              <w:t>___________________ Новиков С.В.</w:t>
            </w:r>
          </w:p>
          <w:p w:rsidR="00D86344" w:rsidRPr="008C794E" w:rsidRDefault="00D86344" w:rsidP="00D25F86">
            <w:pPr>
              <w:spacing w:line="228" w:lineRule="auto"/>
              <w:jc w:val="both"/>
            </w:pPr>
          </w:p>
          <w:p w:rsidR="00D86344" w:rsidRPr="008C794E" w:rsidRDefault="007D6079" w:rsidP="00D25F86">
            <w:pPr>
              <w:spacing w:line="228" w:lineRule="auto"/>
              <w:jc w:val="both"/>
            </w:pPr>
            <w:r>
              <w:t xml:space="preserve">«______» ____________20  </w:t>
            </w:r>
            <w:r w:rsidR="00D86344" w:rsidRPr="008C794E">
              <w:t xml:space="preserve"> г.</w:t>
            </w:r>
          </w:p>
          <w:p w:rsidR="00D86344" w:rsidRPr="008C794E" w:rsidRDefault="00D86344" w:rsidP="00D25F86">
            <w:pPr>
              <w:spacing w:line="228" w:lineRule="auto"/>
              <w:jc w:val="both"/>
              <w:rPr>
                <w:lang w:val="en-US"/>
              </w:rPr>
            </w:pPr>
            <w:r w:rsidRPr="008C794E">
              <w:t xml:space="preserve">                                    </w:t>
            </w:r>
          </w:p>
        </w:tc>
        <w:tc>
          <w:tcPr>
            <w:tcW w:w="4680" w:type="dxa"/>
          </w:tcPr>
          <w:p w:rsidR="00D86344" w:rsidRPr="008C794E" w:rsidRDefault="00D86344" w:rsidP="00D25F86">
            <w:pPr>
              <w:spacing w:line="228" w:lineRule="auto"/>
              <w:jc w:val="both"/>
              <w:rPr>
                <w:b/>
              </w:rPr>
            </w:pPr>
            <w:r>
              <w:rPr>
                <w:b/>
              </w:rPr>
              <w:t>Исполнитель</w:t>
            </w:r>
            <w:r w:rsidRPr="008C794E">
              <w:rPr>
                <w:b/>
              </w:rPr>
              <w:t>:</w:t>
            </w:r>
          </w:p>
          <w:p w:rsidR="00D86344" w:rsidRDefault="00D86344" w:rsidP="00D25F86">
            <w:pPr>
              <w:spacing w:line="228" w:lineRule="auto"/>
              <w:jc w:val="both"/>
            </w:pPr>
          </w:p>
          <w:p w:rsidR="00D86344" w:rsidRDefault="00D86344" w:rsidP="00D25F86">
            <w:pPr>
              <w:spacing w:line="228" w:lineRule="auto"/>
              <w:jc w:val="both"/>
            </w:pPr>
          </w:p>
          <w:p w:rsidR="00D86344" w:rsidRPr="008C794E" w:rsidRDefault="00D86344" w:rsidP="00D25F86">
            <w:pPr>
              <w:spacing w:line="228" w:lineRule="auto"/>
              <w:jc w:val="both"/>
              <w:rPr>
                <w:bCs/>
              </w:rPr>
            </w:pPr>
          </w:p>
          <w:p w:rsidR="00D86344" w:rsidRPr="008C794E" w:rsidRDefault="00D86344" w:rsidP="00D25F86">
            <w:pPr>
              <w:spacing w:line="228" w:lineRule="auto"/>
              <w:jc w:val="both"/>
              <w:rPr>
                <w:bCs/>
              </w:rPr>
            </w:pPr>
            <w:r w:rsidRPr="008C794E">
              <w:rPr>
                <w:bCs/>
              </w:rPr>
              <w:t xml:space="preserve">__________________ </w:t>
            </w:r>
          </w:p>
          <w:p w:rsidR="00D86344" w:rsidRPr="008C794E" w:rsidRDefault="007D6079" w:rsidP="00D25F86">
            <w:pPr>
              <w:spacing w:line="228" w:lineRule="auto"/>
              <w:jc w:val="both"/>
              <w:rPr>
                <w:bCs/>
              </w:rPr>
            </w:pPr>
            <w:r>
              <w:rPr>
                <w:bCs/>
              </w:rPr>
              <w:t xml:space="preserve">«_______» ___________20  </w:t>
            </w:r>
            <w:r w:rsidR="00D86344" w:rsidRPr="008C794E">
              <w:rPr>
                <w:bCs/>
              </w:rPr>
              <w:t xml:space="preserve"> г. </w:t>
            </w:r>
          </w:p>
          <w:p w:rsidR="00D86344" w:rsidRPr="008C794E" w:rsidRDefault="00D86344" w:rsidP="00D25F86">
            <w:pPr>
              <w:spacing w:line="228" w:lineRule="auto"/>
              <w:jc w:val="both"/>
            </w:pPr>
            <w:r w:rsidRPr="008C794E">
              <w:t xml:space="preserve">   </w:t>
            </w:r>
          </w:p>
        </w:tc>
      </w:tr>
    </w:tbl>
    <w:p w:rsidR="002906F4" w:rsidRDefault="002906F4" w:rsidP="0009748F">
      <w:pPr>
        <w:keepNext/>
        <w:suppressAutoHyphens/>
        <w:spacing w:before="240"/>
        <w:ind w:left="1260"/>
        <w:outlineLvl w:val="1"/>
        <w:rPr>
          <w:b/>
          <w:snapToGrid w:val="0"/>
        </w:rPr>
      </w:pPr>
    </w:p>
    <w:p w:rsidR="002906F4" w:rsidRDefault="002906F4" w:rsidP="0009748F">
      <w:pPr>
        <w:keepNext/>
        <w:suppressAutoHyphens/>
        <w:spacing w:before="240"/>
        <w:ind w:left="1260"/>
        <w:outlineLvl w:val="1"/>
        <w:rPr>
          <w:b/>
          <w:snapToGrid w:val="0"/>
        </w:rPr>
      </w:pPr>
    </w:p>
    <w:p w:rsidR="002906F4" w:rsidRDefault="002906F4" w:rsidP="0009748F">
      <w:pPr>
        <w:keepNext/>
        <w:suppressAutoHyphens/>
        <w:spacing w:before="240"/>
        <w:ind w:left="1260"/>
        <w:outlineLvl w:val="1"/>
        <w:rPr>
          <w:b/>
          <w:snapToGrid w:val="0"/>
        </w:rPr>
      </w:pPr>
    </w:p>
    <w:p w:rsidR="002906F4" w:rsidRDefault="002906F4" w:rsidP="0009748F">
      <w:pPr>
        <w:keepNext/>
        <w:suppressAutoHyphens/>
        <w:spacing w:before="240"/>
        <w:ind w:left="1260"/>
        <w:outlineLvl w:val="1"/>
        <w:rPr>
          <w:b/>
          <w:snapToGrid w:val="0"/>
        </w:rPr>
      </w:pPr>
    </w:p>
    <w:p w:rsidR="002906F4" w:rsidRDefault="002906F4" w:rsidP="0009748F">
      <w:pPr>
        <w:keepNext/>
        <w:suppressAutoHyphens/>
        <w:spacing w:before="240"/>
        <w:ind w:left="1260"/>
        <w:outlineLvl w:val="1"/>
        <w:rPr>
          <w:b/>
          <w:snapToGrid w:val="0"/>
        </w:rPr>
      </w:pPr>
    </w:p>
    <w:p w:rsidR="002906F4" w:rsidRDefault="002906F4" w:rsidP="0009748F">
      <w:pPr>
        <w:keepNext/>
        <w:suppressAutoHyphens/>
        <w:spacing w:before="240"/>
        <w:ind w:left="1260"/>
        <w:outlineLvl w:val="1"/>
        <w:rPr>
          <w:b/>
          <w:snapToGrid w:val="0"/>
        </w:rPr>
      </w:pPr>
    </w:p>
    <w:p w:rsidR="002906F4" w:rsidRPr="00827147" w:rsidRDefault="002906F4" w:rsidP="0009748F">
      <w:pPr>
        <w:keepNext/>
        <w:suppressAutoHyphens/>
        <w:spacing w:before="240"/>
        <w:ind w:left="1260"/>
        <w:outlineLvl w:val="1"/>
        <w:rPr>
          <w:b/>
          <w:snapToGrid w:val="0"/>
        </w:rPr>
      </w:pPr>
    </w:p>
    <w:p w:rsidR="00B013C0" w:rsidRDefault="00B013C0" w:rsidP="00B013C0"/>
    <w:p w:rsidR="00CD1D63" w:rsidRDefault="00CD1D63" w:rsidP="00B013C0"/>
    <w:p w:rsidR="00F51A58" w:rsidRDefault="00F51A58">
      <w:pPr>
        <w:rPr>
          <w:sz w:val="22"/>
          <w:szCs w:val="22"/>
        </w:rPr>
      </w:pPr>
      <w:r>
        <w:rPr>
          <w:sz w:val="22"/>
          <w:szCs w:val="22"/>
        </w:rPr>
        <w:br w:type="page"/>
      </w:r>
    </w:p>
    <w:p w:rsidR="00D86344" w:rsidRPr="00B007D6" w:rsidRDefault="00D86344" w:rsidP="00D86344">
      <w:pPr>
        <w:pStyle w:val="50"/>
        <w:shd w:val="clear" w:color="auto" w:fill="auto"/>
        <w:spacing w:before="0" w:after="295" w:line="240" w:lineRule="auto"/>
        <w:ind w:left="40"/>
        <w:contextualSpacing/>
        <w:jc w:val="right"/>
        <w:rPr>
          <w:sz w:val="24"/>
          <w:szCs w:val="24"/>
        </w:rPr>
      </w:pPr>
      <w:r w:rsidRPr="00B007D6">
        <w:rPr>
          <w:sz w:val="24"/>
          <w:szCs w:val="24"/>
        </w:rPr>
        <w:lastRenderedPageBreak/>
        <w:t xml:space="preserve">приложение № </w:t>
      </w:r>
      <w:r>
        <w:rPr>
          <w:sz w:val="24"/>
          <w:szCs w:val="24"/>
        </w:rPr>
        <w:t>4</w:t>
      </w:r>
      <w:r w:rsidRPr="00B007D6">
        <w:rPr>
          <w:sz w:val="24"/>
          <w:szCs w:val="24"/>
        </w:rPr>
        <w:t xml:space="preserve"> к договору </w:t>
      </w:r>
    </w:p>
    <w:p w:rsidR="00D86344" w:rsidRPr="00B007D6" w:rsidRDefault="00D86344" w:rsidP="00D86344">
      <w:pPr>
        <w:pStyle w:val="50"/>
        <w:shd w:val="clear" w:color="auto" w:fill="auto"/>
        <w:spacing w:before="0" w:after="295" w:line="240" w:lineRule="auto"/>
        <w:ind w:left="40"/>
        <w:contextualSpacing/>
        <w:jc w:val="right"/>
        <w:rPr>
          <w:sz w:val="24"/>
          <w:szCs w:val="24"/>
        </w:rPr>
      </w:pPr>
      <w:r>
        <w:rPr>
          <w:sz w:val="24"/>
          <w:szCs w:val="24"/>
        </w:rPr>
        <w:t>_________</w:t>
      </w:r>
      <w:r w:rsidRPr="007E7BDA">
        <w:rPr>
          <w:sz w:val="24"/>
          <w:szCs w:val="24"/>
        </w:rPr>
        <w:t xml:space="preserve"> </w:t>
      </w:r>
      <w:r w:rsidRPr="00B007D6">
        <w:rPr>
          <w:sz w:val="24"/>
          <w:szCs w:val="24"/>
        </w:rPr>
        <w:t>от «____» ______</w:t>
      </w:r>
      <w:r>
        <w:rPr>
          <w:sz w:val="24"/>
          <w:szCs w:val="24"/>
        </w:rPr>
        <w:t>__</w:t>
      </w:r>
      <w:r w:rsidRPr="00B007D6">
        <w:rPr>
          <w:sz w:val="24"/>
          <w:szCs w:val="24"/>
        </w:rPr>
        <w:t xml:space="preserve"> 20</w:t>
      </w:r>
      <w:r>
        <w:rPr>
          <w:sz w:val="24"/>
          <w:szCs w:val="24"/>
        </w:rPr>
        <w:t xml:space="preserve"> </w:t>
      </w:r>
      <w:r w:rsidR="008E2DCF">
        <w:rPr>
          <w:sz w:val="24"/>
          <w:szCs w:val="24"/>
        </w:rPr>
        <w:t xml:space="preserve"> </w:t>
      </w:r>
      <w:r w:rsidRPr="00B007D6">
        <w:rPr>
          <w:sz w:val="24"/>
          <w:szCs w:val="24"/>
        </w:rPr>
        <w:t xml:space="preserve"> г. </w:t>
      </w:r>
    </w:p>
    <w:p w:rsidR="001F52D9" w:rsidRPr="00F040AB" w:rsidRDefault="00D25F86" w:rsidP="001F52D9">
      <w:pPr>
        <w:jc w:val="center"/>
        <w:outlineLvl w:val="1"/>
        <w:rPr>
          <w:b/>
          <w:bCs/>
          <w:iCs/>
          <w:caps/>
        </w:rPr>
      </w:pPr>
      <w:r w:rsidRPr="00F040AB">
        <w:rPr>
          <w:b/>
          <w:bCs/>
          <w:iCs/>
        </w:rPr>
        <w:t xml:space="preserve">Соглашение о соблюдении </w:t>
      </w:r>
      <w:r>
        <w:rPr>
          <w:b/>
          <w:bCs/>
          <w:iCs/>
        </w:rPr>
        <w:t>исполнителем</w:t>
      </w:r>
      <w:r w:rsidRPr="00F040AB">
        <w:rPr>
          <w:b/>
          <w:bCs/>
          <w:iCs/>
        </w:rPr>
        <w:t xml:space="preserve"> требований в области охраны труда,  промышленной и пожарной безопасности </w:t>
      </w:r>
    </w:p>
    <w:p w:rsidR="001F52D9" w:rsidRPr="00F040AB" w:rsidRDefault="001F52D9" w:rsidP="001F52D9">
      <w:pPr>
        <w:shd w:val="clear" w:color="auto" w:fill="FFFFFF"/>
        <w:tabs>
          <w:tab w:val="left" w:pos="7056"/>
        </w:tabs>
        <w:suppressAutoHyphens/>
        <w:rPr>
          <w:b/>
        </w:rPr>
      </w:pPr>
    </w:p>
    <w:p w:rsidR="001F52D9" w:rsidRPr="00D25F86" w:rsidRDefault="00D25F86" w:rsidP="00D25F86">
      <w:pPr>
        <w:widowControl w:val="0"/>
        <w:autoSpaceDE w:val="0"/>
        <w:autoSpaceDN w:val="0"/>
        <w:adjustRightInd w:val="0"/>
        <w:ind w:firstLine="709"/>
        <w:jc w:val="both"/>
        <w:rPr>
          <w:sz w:val="22"/>
          <w:szCs w:val="22"/>
        </w:rPr>
      </w:pPr>
      <w:r w:rsidRPr="00DD3042">
        <w:rPr>
          <w:b/>
          <w:sz w:val="22"/>
          <w:szCs w:val="22"/>
        </w:rPr>
        <w:t>Общество с ограниченной ответственностью «Байкальская энергетическая компания» (ООО «Байкальская энергетическая компания»)</w:t>
      </w:r>
      <w:r w:rsidRPr="00DD3042">
        <w:rPr>
          <w:sz w:val="22"/>
          <w:szCs w:val="22"/>
        </w:rPr>
        <w:t>, именуемое в дальнейшем З</w:t>
      </w:r>
      <w:r w:rsidRPr="00DD3042">
        <w:rPr>
          <w:b/>
          <w:sz w:val="22"/>
          <w:szCs w:val="22"/>
        </w:rPr>
        <w:t>аказчик»,</w:t>
      </w:r>
      <w:r w:rsidRPr="00DD3042">
        <w:rPr>
          <w:sz w:val="22"/>
          <w:szCs w:val="22"/>
        </w:rPr>
        <w:t xml:space="preserve"> в лице советника генерального директора </w:t>
      </w:r>
      <w:r w:rsidRPr="00DD3042">
        <w:rPr>
          <w:b/>
          <w:sz w:val="22"/>
          <w:szCs w:val="22"/>
          <w:u w:val="single"/>
        </w:rPr>
        <w:t>Новикова Сергея Валерьевича</w:t>
      </w:r>
      <w:r w:rsidRPr="00DD3042">
        <w:rPr>
          <w:sz w:val="22"/>
          <w:szCs w:val="22"/>
        </w:rPr>
        <w:t>, действующего на основании доверенности     № 380 от 11.09.2023г.,</w:t>
      </w:r>
      <w:r w:rsidRPr="00DD3042">
        <w:rPr>
          <w:b/>
          <w:sz w:val="22"/>
          <w:szCs w:val="22"/>
        </w:rPr>
        <w:t xml:space="preserve"> </w:t>
      </w:r>
      <w:r w:rsidRPr="00DD3042">
        <w:rPr>
          <w:sz w:val="22"/>
          <w:szCs w:val="22"/>
        </w:rPr>
        <w:t>с одной стороны</w:t>
      </w:r>
      <w:r w:rsidR="001F52D9" w:rsidRPr="00236440">
        <w:t>, и</w:t>
      </w:r>
      <w:r w:rsidR="00AE1F7B">
        <w:t xml:space="preserve"> </w:t>
      </w:r>
      <w:r w:rsidR="00F51A58">
        <w:t>____________</w:t>
      </w:r>
      <w:r w:rsidR="00AE1F7B" w:rsidRPr="003459D1">
        <w:t xml:space="preserve">, действующий  на основании </w:t>
      </w:r>
      <w:r w:rsidR="00F51A58">
        <w:t>_____________________________</w:t>
      </w:r>
      <w:r w:rsidR="00C3534D">
        <w:t>, с другой стороны</w:t>
      </w:r>
      <w:r w:rsidR="001F52D9">
        <w:rPr>
          <w:rFonts w:eastAsia="Calibri"/>
        </w:rPr>
        <w:t xml:space="preserve">, </w:t>
      </w:r>
      <w:r w:rsidR="001F52D9">
        <w:t xml:space="preserve">в дальнейшем при совместном упоминании именуемые «Стороны», заключили настоящее соглашение (далее-Соглашение) о </w:t>
      </w:r>
      <w:r w:rsidR="001F52D9" w:rsidRPr="00067B7B">
        <w:rPr>
          <w:bCs/>
          <w:iCs/>
        </w:rPr>
        <w:t xml:space="preserve"> соблюдении подрядчиком требований в области охраны труда,  промышленной и пожарной безопасности</w:t>
      </w:r>
      <w:r w:rsidR="001F52D9" w:rsidRPr="00F040AB">
        <w:rPr>
          <w:b/>
          <w:bCs/>
          <w:iCs/>
        </w:rPr>
        <w:t xml:space="preserve"> </w:t>
      </w:r>
      <w:r w:rsidR="001F52D9">
        <w:t xml:space="preserve"> к договору № </w:t>
      </w:r>
      <w:r w:rsidR="00F51A58" w:rsidRPr="00F51A58">
        <w:t>_______</w:t>
      </w:r>
      <w:r w:rsidR="001F52D9">
        <w:t>от «___» __________20</w:t>
      </w:r>
      <w:r w:rsidR="00F51A58">
        <w:t>___</w:t>
      </w:r>
      <w:r w:rsidR="001F52D9">
        <w:t xml:space="preserve"> г. (далее – Договор):</w:t>
      </w:r>
    </w:p>
    <w:p w:rsidR="001F52D9" w:rsidRPr="00F040AB" w:rsidRDefault="001F52D9" w:rsidP="001F52D9">
      <w:pPr>
        <w:ind w:left="360"/>
        <w:jc w:val="center"/>
        <w:rPr>
          <w:b/>
          <w:szCs w:val="22"/>
        </w:rPr>
      </w:pPr>
    </w:p>
    <w:p w:rsidR="001F52D9" w:rsidRPr="00F040AB" w:rsidRDefault="001F52D9" w:rsidP="001F52D9">
      <w:pPr>
        <w:ind w:left="360"/>
        <w:jc w:val="center"/>
        <w:rPr>
          <w:b/>
          <w:szCs w:val="22"/>
        </w:rPr>
      </w:pPr>
      <w:r w:rsidRPr="00F040AB">
        <w:rPr>
          <w:b/>
          <w:szCs w:val="22"/>
        </w:rPr>
        <w:t>1. Основные положения</w:t>
      </w:r>
    </w:p>
    <w:p w:rsidR="00D25F86" w:rsidRPr="00DD3042" w:rsidRDefault="00D25F86" w:rsidP="00F4375B">
      <w:pPr>
        <w:widowControl w:val="0"/>
        <w:numPr>
          <w:ilvl w:val="1"/>
          <w:numId w:val="21"/>
        </w:numPr>
        <w:tabs>
          <w:tab w:val="left" w:pos="1080"/>
        </w:tabs>
        <w:autoSpaceDE w:val="0"/>
        <w:autoSpaceDN w:val="0"/>
        <w:adjustRightInd w:val="0"/>
        <w:ind w:left="0" w:firstLine="709"/>
        <w:jc w:val="both"/>
        <w:rPr>
          <w:sz w:val="22"/>
          <w:szCs w:val="22"/>
        </w:rPr>
      </w:pPr>
      <w:r w:rsidRPr="00DD3042">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D25F86" w:rsidRPr="00DD3042" w:rsidRDefault="00D25F86" w:rsidP="0083602C">
      <w:pPr>
        <w:widowControl w:val="0"/>
        <w:numPr>
          <w:ilvl w:val="0"/>
          <w:numId w:val="22"/>
        </w:numPr>
        <w:tabs>
          <w:tab w:val="left" w:pos="1134"/>
        </w:tabs>
        <w:autoSpaceDE w:val="0"/>
        <w:autoSpaceDN w:val="0"/>
        <w:adjustRightInd w:val="0"/>
        <w:ind w:left="0" w:firstLine="567"/>
        <w:jc w:val="both"/>
        <w:rPr>
          <w:sz w:val="22"/>
          <w:szCs w:val="22"/>
        </w:rPr>
      </w:pPr>
      <w:r w:rsidRPr="00DD3042">
        <w:rPr>
          <w:sz w:val="22"/>
          <w:szCs w:val="22"/>
        </w:rPr>
        <w:t>охраны труда;</w:t>
      </w:r>
    </w:p>
    <w:p w:rsidR="00D25F86" w:rsidRPr="00DD3042" w:rsidRDefault="00D25F86" w:rsidP="0083602C">
      <w:pPr>
        <w:widowControl w:val="0"/>
        <w:numPr>
          <w:ilvl w:val="0"/>
          <w:numId w:val="22"/>
        </w:numPr>
        <w:tabs>
          <w:tab w:val="left" w:pos="1134"/>
        </w:tabs>
        <w:autoSpaceDE w:val="0"/>
        <w:autoSpaceDN w:val="0"/>
        <w:adjustRightInd w:val="0"/>
        <w:ind w:left="0" w:firstLine="567"/>
        <w:jc w:val="both"/>
        <w:rPr>
          <w:sz w:val="22"/>
          <w:szCs w:val="22"/>
        </w:rPr>
      </w:pPr>
      <w:r w:rsidRPr="00DD3042">
        <w:rPr>
          <w:sz w:val="22"/>
          <w:szCs w:val="22"/>
        </w:rPr>
        <w:t xml:space="preserve">правил противопожарного режима в Российской Федерации, </w:t>
      </w:r>
    </w:p>
    <w:p w:rsidR="00D25F86" w:rsidRPr="00DD3042" w:rsidRDefault="00D25F86" w:rsidP="0083602C">
      <w:pPr>
        <w:widowControl w:val="0"/>
        <w:numPr>
          <w:ilvl w:val="0"/>
          <w:numId w:val="22"/>
        </w:numPr>
        <w:tabs>
          <w:tab w:val="left" w:pos="1134"/>
        </w:tabs>
        <w:autoSpaceDE w:val="0"/>
        <w:autoSpaceDN w:val="0"/>
        <w:adjustRightInd w:val="0"/>
        <w:ind w:left="0" w:firstLine="567"/>
        <w:jc w:val="both"/>
        <w:rPr>
          <w:sz w:val="22"/>
          <w:szCs w:val="22"/>
        </w:rPr>
      </w:pPr>
      <w:r w:rsidRPr="00DD3042">
        <w:rPr>
          <w:sz w:val="22"/>
          <w:szCs w:val="22"/>
        </w:rPr>
        <w:t>федеральных норм и правил в области промышленной безопасности;</w:t>
      </w:r>
    </w:p>
    <w:p w:rsidR="00D25F86" w:rsidRPr="00DD3042" w:rsidRDefault="00D25F86" w:rsidP="0083602C">
      <w:pPr>
        <w:widowControl w:val="0"/>
        <w:numPr>
          <w:ilvl w:val="0"/>
          <w:numId w:val="22"/>
        </w:numPr>
        <w:tabs>
          <w:tab w:val="left" w:pos="1134"/>
        </w:tabs>
        <w:autoSpaceDE w:val="0"/>
        <w:autoSpaceDN w:val="0"/>
        <w:adjustRightInd w:val="0"/>
        <w:ind w:left="0" w:firstLine="567"/>
        <w:jc w:val="both"/>
        <w:rPr>
          <w:sz w:val="22"/>
          <w:szCs w:val="22"/>
        </w:rPr>
      </w:pPr>
      <w:r w:rsidRPr="00DD3042">
        <w:rPr>
          <w:sz w:val="22"/>
          <w:szCs w:val="22"/>
        </w:rPr>
        <w:t>охраны окружающей среды;</w:t>
      </w:r>
    </w:p>
    <w:p w:rsidR="00D25F86" w:rsidRPr="00DD3042" w:rsidRDefault="00D25F86" w:rsidP="00D25F86">
      <w:pPr>
        <w:widowControl w:val="0"/>
        <w:tabs>
          <w:tab w:val="left" w:pos="900"/>
        </w:tabs>
        <w:ind w:firstLine="567"/>
        <w:jc w:val="both"/>
        <w:rPr>
          <w:sz w:val="22"/>
          <w:szCs w:val="22"/>
        </w:rPr>
      </w:pPr>
      <w:r w:rsidRPr="00DD304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rsidR="00D25F86" w:rsidRPr="00DD3042" w:rsidRDefault="00D25F86" w:rsidP="0083602C">
      <w:pPr>
        <w:widowControl w:val="0"/>
        <w:numPr>
          <w:ilvl w:val="1"/>
          <w:numId w:val="21"/>
        </w:numPr>
        <w:tabs>
          <w:tab w:val="left" w:pos="1080"/>
        </w:tabs>
        <w:autoSpaceDE w:val="0"/>
        <w:autoSpaceDN w:val="0"/>
        <w:adjustRightInd w:val="0"/>
        <w:ind w:left="0" w:firstLine="567"/>
        <w:jc w:val="both"/>
        <w:rPr>
          <w:sz w:val="22"/>
          <w:szCs w:val="22"/>
        </w:rPr>
      </w:pPr>
      <w:r w:rsidRPr="00DD3042">
        <w:rPr>
          <w:sz w:val="22"/>
          <w:szCs w:val="22"/>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D25F86" w:rsidRPr="00DD3042" w:rsidRDefault="00D25F86" w:rsidP="00E40154">
      <w:pPr>
        <w:widowControl w:val="0"/>
        <w:numPr>
          <w:ilvl w:val="1"/>
          <w:numId w:val="21"/>
        </w:numPr>
        <w:tabs>
          <w:tab w:val="left" w:pos="1080"/>
        </w:tabs>
        <w:autoSpaceDE w:val="0"/>
        <w:autoSpaceDN w:val="0"/>
        <w:adjustRightInd w:val="0"/>
        <w:ind w:left="0" w:firstLine="567"/>
        <w:jc w:val="both"/>
        <w:rPr>
          <w:sz w:val="22"/>
          <w:szCs w:val="22"/>
        </w:rPr>
      </w:pPr>
      <w:r w:rsidRPr="00DD304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DD3042">
        <w:t xml:space="preserve"> </w:t>
      </w:r>
      <w:hyperlink r:id="rId9" w:history="1">
        <w:r w:rsidRPr="00DD3042">
          <w:rPr>
            <w:rStyle w:val="a6"/>
            <w:b/>
            <w:i/>
            <w:sz w:val="22"/>
            <w:szCs w:val="22"/>
          </w:rPr>
          <w:t>https://www.eurosib-td.ru/ru/zakupki-rabot-i-uslug/dokumenty.php</w:t>
        </w:r>
      </w:hyperlink>
      <w:r w:rsidRPr="00DD3042">
        <w:rPr>
          <w:b/>
          <w:i/>
          <w:sz w:val="22"/>
          <w:szCs w:val="22"/>
          <w:vertAlign w:val="superscript"/>
        </w:rPr>
        <w:footnoteReference w:id="1"/>
      </w:r>
      <w:r w:rsidRPr="00DD3042">
        <w:rPr>
          <w:b/>
          <w:i/>
          <w:sz w:val="22"/>
          <w:szCs w:val="22"/>
        </w:rPr>
        <w:t>.</w:t>
      </w:r>
    </w:p>
    <w:p w:rsidR="00D25F86" w:rsidRPr="00DD3042" w:rsidRDefault="00D25F86" w:rsidP="00D25F86">
      <w:pPr>
        <w:widowControl w:val="0"/>
        <w:tabs>
          <w:tab w:val="num" w:pos="180"/>
          <w:tab w:val="left" w:pos="1080"/>
        </w:tabs>
        <w:ind w:firstLine="709"/>
        <w:jc w:val="both"/>
        <w:rPr>
          <w:sz w:val="22"/>
          <w:szCs w:val="22"/>
        </w:rPr>
      </w:pPr>
      <w:r w:rsidRPr="00DD304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rsidR="00D25F86" w:rsidRPr="00DD3042" w:rsidRDefault="00D25F86" w:rsidP="0083602C">
      <w:pPr>
        <w:widowControl w:val="0"/>
        <w:numPr>
          <w:ilvl w:val="1"/>
          <w:numId w:val="21"/>
        </w:numPr>
        <w:tabs>
          <w:tab w:val="left" w:pos="1080"/>
        </w:tabs>
        <w:autoSpaceDE w:val="0"/>
        <w:autoSpaceDN w:val="0"/>
        <w:adjustRightInd w:val="0"/>
        <w:ind w:left="0" w:firstLine="567"/>
        <w:jc w:val="both"/>
        <w:rPr>
          <w:sz w:val="22"/>
          <w:szCs w:val="22"/>
        </w:rPr>
      </w:pPr>
      <w:r w:rsidRPr="00DD3042">
        <w:rPr>
          <w:sz w:val="22"/>
          <w:szCs w:val="22"/>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D25F86" w:rsidRPr="00DD3042" w:rsidRDefault="00D25F86" w:rsidP="0083602C">
      <w:pPr>
        <w:widowControl w:val="0"/>
        <w:numPr>
          <w:ilvl w:val="1"/>
          <w:numId w:val="21"/>
        </w:numPr>
        <w:tabs>
          <w:tab w:val="left" w:pos="1080"/>
        </w:tabs>
        <w:autoSpaceDE w:val="0"/>
        <w:autoSpaceDN w:val="0"/>
        <w:adjustRightInd w:val="0"/>
        <w:ind w:left="0" w:firstLine="567"/>
        <w:jc w:val="both"/>
        <w:rPr>
          <w:sz w:val="22"/>
          <w:szCs w:val="22"/>
        </w:rPr>
      </w:pPr>
      <w:r w:rsidRPr="00DD3042">
        <w:rPr>
          <w:sz w:val="22"/>
          <w:szCs w:val="22"/>
        </w:rPr>
        <w:t>Руководитель Исполнителя обязан ознакомить с настоящим Соглашением своих работников, а также привлекаемые Субподрядные организации.</w:t>
      </w:r>
    </w:p>
    <w:p w:rsidR="00D25F86" w:rsidRPr="00DD3042" w:rsidRDefault="00D25F86" w:rsidP="0083602C">
      <w:pPr>
        <w:widowControl w:val="0"/>
        <w:numPr>
          <w:ilvl w:val="1"/>
          <w:numId w:val="21"/>
        </w:numPr>
        <w:tabs>
          <w:tab w:val="num" w:pos="142"/>
          <w:tab w:val="left" w:pos="1080"/>
        </w:tabs>
        <w:autoSpaceDE w:val="0"/>
        <w:autoSpaceDN w:val="0"/>
        <w:adjustRightInd w:val="0"/>
        <w:ind w:left="142" w:firstLine="425"/>
        <w:jc w:val="both"/>
        <w:rPr>
          <w:sz w:val="22"/>
          <w:szCs w:val="22"/>
        </w:rPr>
      </w:pPr>
      <w:r w:rsidRPr="00DD3042">
        <w:rPr>
          <w:sz w:val="22"/>
          <w:szCs w:val="22"/>
        </w:rPr>
        <w:t>Исполнитель должен иметь:</w:t>
      </w:r>
    </w:p>
    <w:p w:rsidR="00D25F86" w:rsidRPr="00DD3042" w:rsidRDefault="00D25F86" w:rsidP="0083602C">
      <w:pPr>
        <w:pStyle w:val="a7"/>
        <w:widowControl w:val="0"/>
        <w:numPr>
          <w:ilvl w:val="0"/>
          <w:numId w:val="27"/>
        </w:numPr>
        <w:tabs>
          <w:tab w:val="left" w:pos="709"/>
        </w:tabs>
        <w:autoSpaceDE w:val="0"/>
        <w:autoSpaceDN w:val="0"/>
        <w:adjustRightInd w:val="0"/>
        <w:ind w:left="0" w:firstLine="502"/>
        <w:contextualSpacing w:val="0"/>
        <w:jc w:val="both"/>
        <w:rPr>
          <w:b/>
          <w:i/>
        </w:rPr>
      </w:pPr>
      <w:r w:rsidRPr="00DD3042">
        <w:t xml:space="preserve">действующий договор на оказания услуг в части охраны труда со специализированной организацией или внутренние нормативные документы, </w:t>
      </w:r>
      <w:r w:rsidRPr="00DD3042">
        <w:lastRenderedPageBreak/>
        <w:t>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rsidR="00D25F86" w:rsidRPr="00DD3042" w:rsidRDefault="00D25F86" w:rsidP="0083602C">
      <w:pPr>
        <w:pStyle w:val="a7"/>
        <w:widowControl w:val="0"/>
        <w:numPr>
          <w:ilvl w:val="0"/>
          <w:numId w:val="27"/>
        </w:numPr>
        <w:tabs>
          <w:tab w:val="left" w:pos="709"/>
        </w:tabs>
        <w:autoSpaceDE w:val="0"/>
        <w:autoSpaceDN w:val="0"/>
        <w:adjustRightInd w:val="0"/>
        <w:ind w:left="0" w:firstLine="502"/>
        <w:jc w:val="both"/>
        <w:rPr>
          <w:b/>
          <w:i/>
        </w:rPr>
      </w:pPr>
      <w:r w:rsidRPr="00DD3042">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D25F86" w:rsidRPr="00DD3042" w:rsidRDefault="00D25F86" w:rsidP="0083602C">
      <w:pPr>
        <w:pStyle w:val="a7"/>
        <w:widowControl w:val="0"/>
        <w:numPr>
          <w:ilvl w:val="0"/>
          <w:numId w:val="27"/>
        </w:numPr>
        <w:tabs>
          <w:tab w:val="left" w:pos="709"/>
        </w:tabs>
        <w:autoSpaceDE w:val="0"/>
        <w:autoSpaceDN w:val="0"/>
        <w:adjustRightInd w:val="0"/>
        <w:ind w:left="0" w:firstLine="502"/>
        <w:jc w:val="both"/>
      </w:pPr>
      <w:r w:rsidRPr="00DD3042">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D25F86" w:rsidRPr="00DD3042" w:rsidRDefault="00D25F86" w:rsidP="0083602C">
      <w:pPr>
        <w:widowControl w:val="0"/>
        <w:numPr>
          <w:ilvl w:val="1"/>
          <w:numId w:val="21"/>
        </w:numPr>
        <w:tabs>
          <w:tab w:val="left" w:pos="1080"/>
        </w:tabs>
        <w:autoSpaceDE w:val="0"/>
        <w:autoSpaceDN w:val="0"/>
        <w:adjustRightInd w:val="0"/>
        <w:ind w:left="0" w:firstLine="567"/>
        <w:jc w:val="both"/>
        <w:rPr>
          <w:sz w:val="22"/>
          <w:szCs w:val="22"/>
        </w:rPr>
      </w:pPr>
      <w:r w:rsidRPr="00DD304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оказанной услуги согласно Акту аудита или контрольной проверки.</w:t>
      </w:r>
    </w:p>
    <w:p w:rsidR="00D25F86" w:rsidRPr="00DD3042" w:rsidRDefault="00D25F86" w:rsidP="0083602C">
      <w:pPr>
        <w:widowControl w:val="0"/>
        <w:numPr>
          <w:ilvl w:val="1"/>
          <w:numId w:val="21"/>
        </w:numPr>
        <w:tabs>
          <w:tab w:val="left" w:pos="1080"/>
        </w:tabs>
        <w:autoSpaceDE w:val="0"/>
        <w:autoSpaceDN w:val="0"/>
        <w:adjustRightInd w:val="0"/>
        <w:ind w:left="0" w:firstLine="567"/>
        <w:jc w:val="both"/>
        <w:rPr>
          <w:sz w:val="22"/>
          <w:szCs w:val="22"/>
        </w:rPr>
      </w:pPr>
      <w:r w:rsidRPr="00DD3042">
        <w:rPr>
          <w:sz w:val="22"/>
          <w:szCs w:val="22"/>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D25F86" w:rsidRPr="00DD3042" w:rsidRDefault="00D25F86" w:rsidP="0083602C">
      <w:pPr>
        <w:widowControl w:val="0"/>
        <w:numPr>
          <w:ilvl w:val="0"/>
          <w:numId w:val="25"/>
        </w:numPr>
        <w:autoSpaceDE w:val="0"/>
        <w:autoSpaceDN w:val="0"/>
        <w:adjustRightInd w:val="0"/>
        <w:ind w:left="357" w:hanging="357"/>
        <w:jc w:val="center"/>
        <w:rPr>
          <w:b/>
          <w:sz w:val="22"/>
          <w:szCs w:val="22"/>
        </w:rPr>
      </w:pPr>
      <w:r w:rsidRPr="00DD3042">
        <w:rPr>
          <w:b/>
          <w:sz w:val="22"/>
          <w:szCs w:val="22"/>
        </w:rPr>
        <w:t xml:space="preserve">Основные требования в области охраны труда, охраны окружающей среды, промышленной и пожарной безопасности </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D25F86" w:rsidRPr="00DD3042" w:rsidRDefault="00D25F86" w:rsidP="00D25F86">
      <w:pPr>
        <w:widowControl w:val="0"/>
        <w:tabs>
          <w:tab w:val="left" w:pos="900"/>
        </w:tabs>
        <w:ind w:firstLine="567"/>
        <w:jc w:val="both"/>
        <w:rPr>
          <w:sz w:val="22"/>
          <w:szCs w:val="22"/>
        </w:rPr>
      </w:pPr>
      <w:r w:rsidRPr="00DD3042">
        <w:rPr>
          <w:sz w:val="22"/>
          <w:szCs w:val="22"/>
        </w:rPr>
        <w:t>Исполнитель в полном объеме несет ответственность за безопасное оказание услуг Субподрядчиком.</w:t>
      </w:r>
    </w:p>
    <w:p w:rsidR="00D25F86" w:rsidRPr="00DD3042" w:rsidRDefault="00D25F86" w:rsidP="00D25F86">
      <w:pPr>
        <w:widowControl w:val="0"/>
        <w:tabs>
          <w:tab w:val="left" w:pos="900"/>
        </w:tabs>
        <w:ind w:firstLine="567"/>
        <w:jc w:val="both"/>
        <w:rPr>
          <w:sz w:val="22"/>
          <w:szCs w:val="22"/>
        </w:rPr>
      </w:pP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D25F86" w:rsidRPr="00DD3042" w:rsidRDefault="00D25F86" w:rsidP="00D25F86">
      <w:pPr>
        <w:widowControl w:val="0"/>
        <w:tabs>
          <w:tab w:val="left" w:pos="900"/>
        </w:tabs>
        <w:ind w:firstLine="567"/>
        <w:jc w:val="both"/>
        <w:rPr>
          <w:sz w:val="22"/>
          <w:szCs w:val="22"/>
        </w:rPr>
      </w:pPr>
      <w:r w:rsidRPr="00DD3042">
        <w:rPr>
          <w:sz w:val="22"/>
          <w:szCs w:val="22"/>
        </w:rPr>
        <w:t xml:space="preserve">Исполнитель должен назначить приказом ответственное лицо за эксплуатацию оборудования Заказчика, переданного им Исполнителя. </w:t>
      </w:r>
    </w:p>
    <w:p w:rsidR="00D25F86" w:rsidRPr="00DD3042" w:rsidRDefault="00D25F86" w:rsidP="00D25F86">
      <w:pPr>
        <w:widowControl w:val="0"/>
        <w:tabs>
          <w:tab w:val="left" w:pos="900"/>
        </w:tabs>
        <w:ind w:firstLine="567"/>
        <w:jc w:val="both"/>
        <w:rPr>
          <w:sz w:val="22"/>
          <w:szCs w:val="22"/>
        </w:rPr>
      </w:pPr>
    </w:p>
    <w:p w:rsidR="00D25F86" w:rsidRPr="00DD3042" w:rsidRDefault="00D25F86" w:rsidP="0083602C">
      <w:pPr>
        <w:widowControl w:val="0"/>
        <w:numPr>
          <w:ilvl w:val="1"/>
          <w:numId w:val="25"/>
        </w:numPr>
        <w:tabs>
          <w:tab w:val="left" w:pos="1080"/>
        </w:tabs>
        <w:autoSpaceDE w:val="0"/>
        <w:autoSpaceDN w:val="0"/>
        <w:adjustRightInd w:val="0"/>
        <w:ind w:left="-142" w:firstLine="709"/>
        <w:jc w:val="both"/>
        <w:rPr>
          <w:sz w:val="22"/>
          <w:szCs w:val="22"/>
        </w:rPr>
      </w:pPr>
      <w:r w:rsidRPr="00DD3042">
        <w:rPr>
          <w:sz w:val="22"/>
          <w:szCs w:val="22"/>
        </w:rPr>
        <w:t>Перед началом производства Работ Исполнитель обязан согласовать с Заказчиком:</w:t>
      </w:r>
    </w:p>
    <w:p w:rsidR="00D25F86" w:rsidRPr="00DD3042" w:rsidRDefault="00D25F86" w:rsidP="0083602C">
      <w:pPr>
        <w:widowControl w:val="0"/>
        <w:numPr>
          <w:ilvl w:val="0"/>
          <w:numId w:val="22"/>
        </w:numPr>
        <w:tabs>
          <w:tab w:val="left" w:pos="1134"/>
        </w:tabs>
        <w:autoSpaceDE w:val="0"/>
        <w:autoSpaceDN w:val="0"/>
        <w:adjustRightInd w:val="0"/>
        <w:ind w:left="-142" w:firstLine="709"/>
        <w:jc w:val="both"/>
        <w:rPr>
          <w:sz w:val="22"/>
          <w:szCs w:val="22"/>
        </w:rPr>
      </w:pPr>
      <w:r w:rsidRPr="00DD304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D25F86" w:rsidRPr="00DD3042" w:rsidRDefault="00D25F86" w:rsidP="0083602C">
      <w:pPr>
        <w:widowControl w:val="0"/>
        <w:numPr>
          <w:ilvl w:val="0"/>
          <w:numId w:val="22"/>
        </w:numPr>
        <w:tabs>
          <w:tab w:val="left" w:pos="1134"/>
        </w:tabs>
        <w:autoSpaceDE w:val="0"/>
        <w:autoSpaceDN w:val="0"/>
        <w:adjustRightInd w:val="0"/>
        <w:ind w:left="-142" w:firstLine="709"/>
        <w:jc w:val="both"/>
        <w:rPr>
          <w:sz w:val="22"/>
          <w:szCs w:val="22"/>
        </w:rPr>
      </w:pPr>
      <w:r w:rsidRPr="00DD3042">
        <w:rPr>
          <w:sz w:val="22"/>
          <w:szCs w:val="22"/>
        </w:rPr>
        <w:t xml:space="preserve"> схемы разрешенных проездов по территории;</w:t>
      </w:r>
    </w:p>
    <w:p w:rsidR="00D25F86" w:rsidRPr="00DD3042" w:rsidRDefault="00D25F86" w:rsidP="0083602C">
      <w:pPr>
        <w:widowControl w:val="0"/>
        <w:numPr>
          <w:ilvl w:val="0"/>
          <w:numId w:val="22"/>
        </w:numPr>
        <w:tabs>
          <w:tab w:val="left" w:pos="1134"/>
        </w:tabs>
        <w:autoSpaceDE w:val="0"/>
        <w:autoSpaceDN w:val="0"/>
        <w:adjustRightInd w:val="0"/>
        <w:ind w:left="-142" w:firstLine="709"/>
        <w:jc w:val="both"/>
        <w:rPr>
          <w:sz w:val="22"/>
          <w:szCs w:val="22"/>
        </w:rPr>
      </w:pPr>
      <w:r w:rsidRPr="00DD3042">
        <w:rPr>
          <w:sz w:val="22"/>
          <w:szCs w:val="22"/>
        </w:rPr>
        <w:t xml:space="preserve"> схемы подземных коммуникаций (в случае пролегания их в зоне производства Работ);</w:t>
      </w:r>
    </w:p>
    <w:p w:rsidR="00D25F86" w:rsidRPr="00DD3042" w:rsidRDefault="00D25F86" w:rsidP="0083602C">
      <w:pPr>
        <w:widowControl w:val="0"/>
        <w:numPr>
          <w:ilvl w:val="0"/>
          <w:numId w:val="22"/>
        </w:numPr>
        <w:tabs>
          <w:tab w:val="left" w:pos="1134"/>
        </w:tabs>
        <w:autoSpaceDE w:val="0"/>
        <w:autoSpaceDN w:val="0"/>
        <w:adjustRightInd w:val="0"/>
        <w:ind w:left="-142" w:firstLine="709"/>
        <w:jc w:val="both"/>
        <w:rPr>
          <w:sz w:val="22"/>
          <w:szCs w:val="22"/>
        </w:rPr>
      </w:pPr>
      <w:r w:rsidRPr="00DD3042">
        <w:rPr>
          <w:sz w:val="22"/>
          <w:szCs w:val="22"/>
        </w:rPr>
        <w:t xml:space="preserve"> необходимость и способы прокладки временных коммуникаций;</w:t>
      </w:r>
    </w:p>
    <w:p w:rsidR="00D25F86" w:rsidRPr="00DD3042" w:rsidRDefault="00D25F86" w:rsidP="0083602C">
      <w:pPr>
        <w:widowControl w:val="0"/>
        <w:numPr>
          <w:ilvl w:val="0"/>
          <w:numId w:val="22"/>
        </w:numPr>
        <w:tabs>
          <w:tab w:val="left" w:pos="1134"/>
        </w:tabs>
        <w:autoSpaceDE w:val="0"/>
        <w:autoSpaceDN w:val="0"/>
        <w:adjustRightInd w:val="0"/>
        <w:ind w:left="-142" w:firstLine="709"/>
        <w:jc w:val="both"/>
        <w:rPr>
          <w:sz w:val="22"/>
          <w:szCs w:val="22"/>
        </w:rPr>
      </w:pPr>
      <w:r w:rsidRPr="00DD3042">
        <w:rPr>
          <w:sz w:val="22"/>
          <w:szCs w:val="22"/>
        </w:rPr>
        <w:t xml:space="preserve"> необходимые средства индивидуальной защиты;</w:t>
      </w:r>
    </w:p>
    <w:p w:rsidR="00D25F86" w:rsidRPr="00DD3042" w:rsidRDefault="00D25F86" w:rsidP="0083602C">
      <w:pPr>
        <w:widowControl w:val="0"/>
        <w:numPr>
          <w:ilvl w:val="0"/>
          <w:numId w:val="22"/>
        </w:numPr>
        <w:tabs>
          <w:tab w:val="left" w:pos="1134"/>
        </w:tabs>
        <w:autoSpaceDE w:val="0"/>
        <w:autoSpaceDN w:val="0"/>
        <w:adjustRightInd w:val="0"/>
        <w:ind w:left="-142" w:firstLine="709"/>
        <w:jc w:val="both"/>
        <w:rPr>
          <w:sz w:val="22"/>
          <w:szCs w:val="22"/>
        </w:rPr>
      </w:pPr>
      <w:r w:rsidRPr="00DD3042">
        <w:rPr>
          <w:sz w:val="22"/>
          <w:szCs w:val="22"/>
        </w:rPr>
        <w:t xml:space="preserve"> порядок действий в случае аварийных и нештатных ситуаций.</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w:t>
      </w:r>
      <w:r w:rsidRPr="00DD3042">
        <w:rPr>
          <w:sz w:val="22"/>
          <w:szCs w:val="22"/>
        </w:rPr>
        <w:lastRenderedPageBreak/>
        <w:t>работ.</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D25F86" w:rsidRPr="00DD3042" w:rsidRDefault="00D25F86" w:rsidP="00D25F86">
      <w:pPr>
        <w:widowControl w:val="0"/>
        <w:tabs>
          <w:tab w:val="left" w:pos="900"/>
        </w:tabs>
        <w:ind w:firstLine="567"/>
        <w:jc w:val="both"/>
        <w:rPr>
          <w:sz w:val="22"/>
          <w:szCs w:val="22"/>
        </w:rPr>
      </w:pPr>
      <w:r w:rsidRPr="00DD3042">
        <w:rPr>
          <w:sz w:val="22"/>
          <w:szCs w:val="22"/>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D25F86" w:rsidRPr="00DD3042" w:rsidRDefault="00D25F86" w:rsidP="00D25F86">
      <w:pPr>
        <w:widowControl w:val="0"/>
        <w:tabs>
          <w:tab w:val="left" w:pos="900"/>
        </w:tabs>
        <w:ind w:firstLine="567"/>
        <w:jc w:val="both"/>
        <w:rPr>
          <w:sz w:val="22"/>
          <w:szCs w:val="22"/>
        </w:rPr>
      </w:pPr>
      <w:r w:rsidRPr="00DD3042">
        <w:rPr>
          <w:sz w:val="22"/>
          <w:szCs w:val="22"/>
        </w:rPr>
        <w:t>Персонал Исполнителя до начала работ должен пройти вводный и первичный инструктажи по охране труда.</w:t>
      </w:r>
    </w:p>
    <w:p w:rsidR="00D25F86" w:rsidRPr="00DD3042" w:rsidRDefault="00D25F86" w:rsidP="00D25F86">
      <w:pPr>
        <w:widowControl w:val="0"/>
        <w:tabs>
          <w:tab w:val="left" w:pos="900"/>
        </w:tabs>
        <w:ind w:firstLine="567"/>
        <w:jc w:val="both"/>
        <w:rPr>
          <w:sz w:val="22"/>
          <w:szCs w:val="22"/>
        </w:rPr>
      </w:pPr>
    </w:p>
    <w:p w:rsidR="00D25F86" w:rsidRPr="00DD3042" w:rsidRDefault="00D25F86" w:rsidP="0083602C">
      <w:pPr>
        <w:pStyle w:val="a7"/>
        <w:widowControl w:val="0"/>
        <w:numPr>
          <w:ilvl w:val="1"/>
          <w:numId w:val="25"/>
        </w:numPr>
        <w:tabs>
          <w:tab w:val="left" w:pos="567"/>
        </w:tabs>
        <w:ind w:left="0" w:firstLine="567"/>
        <w:jc w:val="both"/>
        <w:rPr>
          <w:b/>
          <w:i/>
        </w:rPr>
      </w:pPr>
      <w:r w:rsidRPr="00DD3042">
        <w:t>До начала производства Работ по Договору персонал Исполнителя, осуществляющий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w:t>
      </w:r>
    </w:p>
    <w:p w:rsidR="00D25F86" w:rsidRPr="00DD3042" w:rsidRDefault="00D25F86" w:rsidP="00D25F86">
      <w:pPr>
        <w:widowControl w:val="0"/>
        <w:tabs>
          <w:tab w:val="left" w:pos="900"/>
        </w:tabs>
        <w:ind w:firstLine="567"/>
        <w:jc w:val="both"/>
        <w:rPr>
          <w:sz w:val="22"/>
          <w:szCs w:val="22"/>
        </w:rPr>
      </w:pP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Исполнителю запрещается:</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допускать к работе работников с признаками алкогольного, наркотического или токсического опьянения;</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доставлять любым способом на территорию Заказчика материально-технические ценности без соответствующего разрешения;</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самовольно изменять условия, последовательность и объем Работ;</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без необходимости находиться на действующих установках, в производственных помещениях Заказчика;</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отвлекать работников Заказчика во время проведения ими производственных работ;</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пользоваться оборудованием и механизмами Заказчика без согласования с ним;</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курить вне отведенных для этого мест;</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накапливать любые виды отходов вне отведенных мест;</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t>совместно накапливать твердые коммунальные отходы, промышленные отходы и металлолом, в любых сочетаниях;</w:t>
      </w:r>
    </w:p>
    <w:p w:rsidR="00D25F86" w:rsidRPr="00DD3042" w:rsidRDefault="00D25F86" w:rsidP="0083602C">
      <w:pPr>
        <w:widowControl w:val="0"/>
        <w:numPr>
          <w:ilvl w:val="0"/>
          <w:numId w:val="22"/>
        </w:numPr>
        <w:autoSpaceDE w:val="0"/>
        <w:autoSpaceDN w:val="0"/>
        <w:adjustRightInd w:val="0"/>
        <w:ind w:left="0" w:firstLine="567"/>
        <w:jc w:val="both"/>
        <w:rPr>
          <w:sz w:val="22"/>
          <w:szCs w:val="22"/>
        </w:rPr>
      </w:pPr>
      <w:r w:rsidRPr="00DD3042">
        <w:rPr>
          <w:sz w:val="22"/>
          <w:szCs w:val="22"/>
        </w:rPr>
        <w:lastRenderedPageBreak/>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допускать сжигание любых видов отходов на территории Заказчика;</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допускать попадание отходов на почву, в ливневые стоки, на тротуары и дороги;</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хранить емкости с горюче-смазочными материалами, красками и растворителями на почве без поддонов;</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хранить нефтепродукты в резервуарах без маркировки, с открытыми крышками;</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допускать утечки потребляемых видов энергоресурсов;</w:t>
      </w:r>
    </w:p>
    <w:p w:rsidR="00D25F86" w:rsidRPr="00DD3042" w:rsidRDefault="00D25F86" w:rsidP="0083602C">
      <w:pPr>
        <w:widowControl w:val="0"/>
        <w:numPr>
          <w:ilvl w:val="0"/>
          <w:numId w:val="22"/>
        </w:numPr>
        <w:tabs>
          <w:tab w:val="left" w:pos="851"/>
        </w:tabs>
        <w:autoSpaceDE w:val="0"/>
        <w:autoSpaceDN w:val="0"/>
        <w:adjustRightInd w:val="0"/>
        <w:ind w:left="0" w:firstLine="567"/>
        <w:jc w:val="both"/>
        <w:rPr>
          <w:sz w:val="22"/>
          <w:szCs w:val="22"/>
        </w:rPr>
      </w:pPr>
      <w:r w:rsidRPr="00DD304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D25F86" w:rsidRPr="00DD3042" w:rsidRDefault="00D25F86" w:rsidP="0083602C">
      <w:pPr>
        <w:widowControl w:val="0"/>
        <w:numPr>
          <w:ilvl w:val="0"/>
          <w:numId w:val="25"/>
        </w:numPr>
        <w:autoSpaceDE w:val="0"/>
        <w:autoSpaceDN w:val="0"/>
        <w:adjustRightInd w:val="0"/>
        <w:ind w:left="357" w:hanging="357"/>
        <w:jc w:val="center"/>
        <w:rPr>
          <w:b/>
          <w:sz w:val="22"/>
          <w:szCs w:val="22"/>
        </w:rPr>
      </w:pPr>
      <w:r w:rsidRPr="00DD3042">
        <w:rPr>
          <w:b/>
          <w:sz w:val="22"/>
          <w:szCs w:val="22"/>
        </w:rPr>
        <w:t xml:space="preserve">Отдельные требования </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Средства индивидуальной защиты, транспорт:</w:t>
      </w:r>
    </w:p>
    <w:p w:rsidR="00D25F86" w:rsidRPr="00DD3042" w:rsidRDefault="00D25F86" w:rsidP="0083602C">
      <w:pPr>
        <w:widowControl w:val="0"/>
        <w:numPr>
          <w:ilvl w:val="2"/>
          <w:numId w:val="25"/>
        </w:numPr>
        <w:tabs>
          <w:tab w:val="left" w:pos="1134"/>
        </w:tabs>
        <w:autoSpaceDE w:val="0"/>
        <w:autoSpaceDN w:val="0"/>
        <w:adjustRightInd w:val="0"/>
        <w:ind w:left="0" w:firstLine="567"/>
        <w:jc w:val="both"/>
        <w:rPr>
          <w:sz w:val="22"/>
          <w:szCs w:val="22"/>
        </w:rPr>
      </w:pPr>
      <w:r w:rsidRPr="00DD3042">
        <w:rPr>
          <w:sz w:val="22"/>
          <w:szCs w:val="22"/>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D25F86" w:rsidRPr="00DD3042" w:rsidRDefault="00D25F86" w:rsidP="0083602C">
      <w:pPr>
        <w:widowControl w:val="0"/>
        <w:numPr>
          <w:ilvl w:val="2"/>
          <w:numId w:val="25"/>
        </w:numPr>
        <w:autoSpaceDE w:val="0"/>
        <w:autoSpaceDN w:val="0"/>
        <w:adjustRightInd w:val="0"/>
        <w:ind w:left="0" w:firstLine="567"/>
        <w:jc w:val="both"/>
        <w:rPr>
          <w:sz w:val="22"/>
          <w:szCs w:val="22"/>
        </w:rPr>
      </w:pPr>
      <w:r w:rsidRPr="00DD3042">
        <w:rPr>
          <w:sz w:val="22"/>
          <w:szCs w:val="22"/>
        </w:rPr>
        <w:t>Работники Исполнителя должны обязательно применять застегнутые подбородочным ремнем защитные каски:</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при выполнении грузоподъёмных работ и при перемещении грузов;</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при строительных работах;</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при работе в зонах, обозначенных табличками «Обязательное ношение каски»;</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при работе в зоне возможного контакта головы с электропроводкой;</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в зоне опасности контакта головы с низко расположенными элементами конструкций.</w:t>
      </w:r>
    </w:p>
    <w:p w:rsidR="00D25F86" w:rsidRPr="00DD3042" w:rsidRDefault="00D25F86" w:rsidP="00D25F86">
      <w:pPr>
        <w:widowControl w:val="0"/>
        <w:tabs>
          <w:tab w:val="left" w:pos="900"/>
        </w:tabs>
        <w:ind w:firstLine="567"/>
        <w:jc w:val="both"/>
        <w:rPr>
          <w:sz w:val="22"/>
          <w:szCs w:val="22"/>
        </w:rPr>
      </w:pPr>
      <w:r w:rsidRPr="00DD304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D25F86" w:rsidRPr="00DD3042" w:rsidRDefault="00D25F86" w:rsidP="0083602C">
      <w:pPr>
        <w:widowControl w:val="0"/>
        <w:numPr>
          <w:ilvl w:val="2"/>
          <w:numId w:val="25"/>
        </w:numPr>
        <w:autoSpaceDE w:val="0"/>
        <w:autoSpaceDN w:val="0"/>
        <w:adjustRightInd w:val="0"/>
        <w:ind w:left="0" w:firstLine="567"/>
        <w:jc w:val="both"/>
        <w:rPr>
          <w:sz w:val="22"/>
          <w:szCs w:val="22"/>
        </w:rPr>
      </w:pPr>
      <w:r w:rsidRPr="00DD3042">
        <w:rPr>
          <w:sz w:val="22"/>
          <w:szCs w:val="22"/>
        </w:rPr>
        <w:t>Работники Исполнителя должны обязательно применять защитные очки или щитки:</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при работе с ручным инструментом ударного действия;</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при работе с электрифицированным и пневматическим абразивным инструментом;</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при электро- и газосварочных работах.</w:t>
      </w:r>
    </w:p>
    <w:p w:rsidR="00D25F86" w:rsidRPr="00DD3042" w:rsidRDefault="00D25F86" w:rsidP="0083602C">
      <w:pPr>
        <w:widowControl w:val="0"/>
        <w:numPr>
          <w:ilvl w:val="2"/>
          <w:numId w:val="25"/>
        </w:numPr>
        <w:autoSpaceDE w:val="0"/>
        <w:autoSpaceDN w:val="0"/>
        <w:adjustRightInd w:val="0"/>
        <w:ind w:left="0" w:firstLine="567"/>
        <w:jc w:val="both"/>
        <w:rPr>
          <w:sz w:val="22"/>
          <w:szCs w:val="22"/>
        </w:rPr>
      </w:pPr>
      <w:r w:rsidRPr="00DD3042">
        <w:rPr>
          <w:sz w:val="22"/>
          <w:szCs w:val="22"/>
        </w:rPr>
        <w:t xml:space="preserve">Работники Исполнителя, не применяющие выданные им СИЗ, необходимые при </w:t>
      </w:r>
      <w:r w:rsidRPr="00DD3042">
        <w:rPr>
          <w:sz w:val="22"/>
          <w:szCs w:val="22"/>
        </w:rPr>
        <w:lastRenderedPageBreak/>
        <w:t>проведении Работ, должны отстраняться от работы руководителем работ до устранения этого нарушения.</w:t>
      </w:r>
    </w:p>
    <w:p w:rsidR="00D25F86" w:rsidRPr="00DD3042" w:rsidRDefault="00D25F86" w:rsidP="0083602C">
      <w:pPr>
        <w:widowControl w:val="0"/>
        <w:numPr>
          <w:ilvl w:val="2"/>
          <w:numId w:val="25"/>
        </w:numPr>
        <w:autoSpaceDE w:val="0"/>
        <w:autoSpaceDN w:val="0"/>
        <w:adjustRightInd w:val="0"/>
        <w:ind w:left="0" w:firstLine="567"/>
        <w:jc w:val="both"/>
        <w:rPr>
          <w:sz w:val="22"/>
          <w:szCs w:val="22"/>
        </w:rPr>
      </w:pPr>
      <w:r w:rsidRPr="00DD3042">
        <w:rPr>
          <w:sz w:val="22"/>
          <w:szCs w:val="22"/>
        </w:rPr>
        <w:t>Все транспортные средства Исполнителя, используемые при проведении Работ, должны быть оборудованы следующим:</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ремнями безопасности для водителя и всех пассажиров (если это предусмотрено заводом-изготовителем);</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аптечкой первой помощи;</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огнетушителем;</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системами автоматики, блокировок, сигнализации (если это предусмотрено соответствующими нормативно-правовыми актами);</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знаком аварийной остановки;</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противооткатными башмаками;</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искрогасителями (на территориях взрывопожароопасных объектов Заказчика);</w:t>
      </w:r>
    </w:p>
    <w:p w:rsidR="00D25F86" w:rsidRPr="00DD3042" w:rsidRDefault="00D25F86" w:rsidP="00E40154">
      <w:pPr>
        <w:widowControl w:val="0"/>
        <w:numPr>
          <w:ilvl w:val="2"/>
          <w:numId w:val="25"/>
        </w:numPr>
        <w:autoSpaceDE w:val="0"/>
        <w:autoSpaceDN w:val="0"/>
        <w:adjustRightInd w:val="0"/>
        <w:ind w:left="0" w:firstLine="567"/>
        <w:jc w:val="both"/>
        <w:rPr>
          <w:sz w:val="22"/>
          <w:szCs w:val="22"/>
        </w:rPr>
      </w:pPr>
      <w:r w:rsidRPr="00DD3042">
        <w:rPr>
          <w:sz w:val="22"/>
          <w:szCs w:val="22"/>
        </w:rPr>
        <w:t>Исполнитель должен обеспечить:</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обучение и достаточную квалификацию водителей транспортных средств;</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проведение регулярных техосмотров транспортных средств;</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использование и применение транспортных средств по их назначению;</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соблюдение внутриобъектового скоростного режима, установленного Заказчиком;</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движение и стоянку транспортных средств согласно разметке и дорожным знакам на территории Заказчика.</w:t>
      </w:r>
    </w:p>
    <w:p w:rsidR="00D25F86" w:rsidRPr="00DD3042" w:rsidRDefault="00D25F86" w:rsidP="00E40154">
      <w:pPr>
        <w:widowControl w:val="0"/>
        <w:numPr>
          <w:ilvl w:val="2"/>
          <w:numId w:val="25"/>
        </w:numPr>
        <w:autoSpaceDE w:val="0"/>
        <w:autoSpaceDN w:val="0"/>
        <w:adjustRightInd w:val="0"/>
        <w:ind w:left="0" w:firstLine="567"/>
        <w:jc w:val="both"/>
        <w:rPr>
          <w:sz w:val="22"/>
          <w:szCs w:val="22"/>
        </w:rPr>
      </w:pPr>
      <w:r w:rsidRPr="00DD3042">
        <w:rPr>
          <w:sz w:val="22"/>
          <w:szCs w:val="22"/>
        </w:rPr>
        <w:t>Исполнитель обязан:</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организовать предрейсовый медицинский осмотр водителей;</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организовать осмотры транспортных средств перед выездом на линию перед началом работ.</w:t>
      </w:r>
    </w:p>
    <w:p w:rsidR="00D25F86" w:rsidRPr="00DD3042" w:rsidRDefault="00D25F86" w:rsidP="00E40154">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D25F86" w:rsidRPr="00DD3042" w:rsidRDefault="00D25F86" w:rsidP="0083602C">
      <w:pPr>
        <w:widowControl w:val="0"/>
        <w:numPr>
          <w:ilvl w:val="0"/>
          <w:numId w:val="22"/>
        </w:numPr>
        <w:autoSpaceDE w:val="0"/>
        <w:autoSpaceDN w:val="0"/>
        <w:adjustRightInd w:val="0"/>
        <w:ind w:left="0" w:firstLine="851"/>
        <w:jc w:val="both"/>
        <w:rPr>
          <w:sz w:val="22"/>
          <w:szCs w:val="22"/>
        </w:rPr>
      </w:pPr>
      <w:r w:rsidRPr="00DD3042">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D25F86" w:rsidRPr="00DD3042" w:rsidRDefault="00D25F86" w:rsidP="00E40154">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Исполнитель обязан немедленно сообщать уполномоч</w:t>
      </w:r>
      <w:r>
        <w:rPr>
          <w:sz w:val="22"/>
          <w:szCs w:val="22"/>
        </w:rPr>
        <w:t xml:space="preserve">енному представителю Заказчика </w:t>
      </w:r>
      <w:r w:rsidRPr="00DD3042">
        <w:rPr>
          <w:sz w:val="22"/>
          <w:szCs w:val="22"/>
        </w:rPr>
        <w:t>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D25F86" w:rsidRPr="00DD3042" w:rsidRDefault="00D25F86" w:rsidP="0083602C">
      <w:pPr>
        <w:widowControl w:val="0"/>
        <w:numPr>
          <w:ilvl w:val="0"/>
          <w:numId w:val="25"/>
        </w:numPr>
        <w:autoSpaceDE w:val="0"/>
        <w:autoSpaceDN w:val="0"/>
        <w:adjustRightInd w:val="0"/>
        <w:ind w:left="357" w:hanging="357"/>
        <w:jc w:val="center"/>
        <w:rPr>
          <w:b/>
          <w:sz w:val="22"/>
          <w:szCs w:val="22"/>
        </w:rPr>
      </w:pPr>
      <w:r w:rsidRPr="00DD3042">
        <w:rPr>
          <w:b/>
          <w:sz w:val="22"/>
          <w:szCs w:val="22"/>
        </w:rPr>
        <w:t>Осведомленность</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На момент заключения Договора, Исполнитель ознакомлен с ЛНА Заказчика в части, относящейся к деятельности Исполнителя.</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w:t>
      </w:r>
      <w:r w:rsidRPr="00DD3042">
        <w:t xml:space="preserve"> </w:t>
      </w:r>
      <w:hyperlink r:id="rId10" w:history="1">
        <w:r w:rsidRPr="00DD3042">
          <w:rPr>
            <w:rStyle w:val="a6"/>
            <w:b/>
            <w:i/>
            <w:sz w:val="22"/>
            <w:szCs w:val="22"/>
          </w:rPr>
          <w:t>https://www.eurosib-td.ru/ru/zakupki-rabot-i-uslug/dokumenty.php</w:t>
        </w:r>
      </w:hyperlink>
      <w:r w:rsidRPr="00DD3042">
        <w:rPr>
          <w:b/>
          <w:i/>
          <w:sz w:val="22"/>
          <w:szCs w:val="22"/>
        </w:rPr>
        <w:t>.</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 xml:space="preserve">В целях выполнения требований настоящего Соглашения Исполнитель обязан </w:t>
      </w:r>
      <w:r w:rsidRPr="00DD3042">
        <w:rPr>
          <w:sz w:val="22"/>
          <w:szCs w:val="22"/>
        </w:rPr>
        <w:lastRenderedPageBreak/>
        <w:t>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D25F86" w:rsidRPr="00DD3042" w:rsidRDefault="00D25F86" w:rsidP="0083602C">
      <w:pPr>
        <w:widowControl w:val="0"/>
        <w:numPr>
          <w:ilvl w:val="0"/>
          <w:numId w:val="25"/>
        </w:numPr>
        <w:autoSpaceDE w:val="0"/>
        <w:autoSpaceDN w:val="0"/>
        <w:adjustRightInd w:val="0"/>
        <w:ind w:left="357" w:hanging="357"/>
        <w:jc w:val="center"/>
        <w:rPr>
          <w:b/>
          <w:sz w:val="22"/>
          <w:szCs w:val="22"/>
        </w:rPr>
      </w:pPr>
      <w:r w:rsidRPr="00DD3042">
        <w:rPr>
          <w:b/>
          <w:sz w:val="22"/>
          <w:szCs w:val="22"/>
        </w:rPr>
        <w:t>Порядок взаимодействия Заказчика и Исполнителя</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D25F86" w:rsidRPr="00DD3042" w:rsidRDefault="00D25F86" w:rsidP="0083602C">
      <w:pPr>
        <w:widowControl w:val="0"/>
        <w:numPr>
          <w:ilvl w:val="0"/>
          <w:numId w:val="25"/>
        </w:numPr>
        <w:autoSpaceDE w:val="0"/>
        <w:autoSpaceDN w:val="0"/>
        <w:adjustRightInd w:val="0"/>
        <w:ind w:left="357" w:hanging="357"/>
        <w:jc w:val="center"/>
        <w:rPr>
          <w:b/>
          <w:sz w:val="22"/>
          <w:szCs w:val="22"/>
        </w:rPr>
      </w:pPr>
      <w:r w:rsidRPr="00DD3042">
        <w:rPr>
          <w:b/>
          <w:sz w:val="22"/>
          <w:szCs w:val="22"/>
        </w:rPr>
        <w:t>Ответственность Исполнителя</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D25F86" w:rsidRPr="00DD3042" w:rsidRDefault="00D25F86" w:rsidP="0083602C">
      <w:pPr>
        <w:widowControl w:val="0"/>
        <w:numPr>
          <w:ilvl w:val="1"/>
          <w:numId w:val="25"/>
        </w:numPr>
        <w:autoSpaceDE w:val="0"/>
        <w:autoSpaceDN w:val="0"/>
        <w:adjustRightInd w:val="0"/>
        <w:ind w:left="0" w:firstLine="567"/>
        <w:jc w:val="both"/>
        <w:rPr>
          <w:sz w:val="22"/>
          <w:szCs w:val="22"/>
        </w:rPr>
      </w:pPr>
      <w:r w:rsidRPr="00DD3042">
        <w:rPr>
          <w:sz w:val="22"/>
          <w:szCs w:val="22"/>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D25F86" w:rsidRPr="00DD3042" w:rsidRDefault="00D25F86" w:rsidP="0083602C">
      <w:pPr>
        <w:widowControl w:val="0"/>
        <w:numPr>
          <w:ilvl w:val="1"/>
          <w:numId w:val="25"/>
        </w:numPr>
        <w:tabs>
          <w:tab w:val="left" w:pos="1080"/>
        </w:tabs>
        <w:autoSpaceDE w:val="0"/>
        <w:autoSpaceDN w:val="0"/>
        <w:adjustRightInd w:val="0"/>
        <w:ind w:left="0" w:firstLine="567"/>
        <w:jc w:val="both"/>
        <w:rPr>
          <w:sz w:val="22"/>
          <w:szCs w:val="22"/>
        </w:rPr>
      </w:pPr>
      <w:r w:rsidRPr="00DD304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D25F86" w:rsidRPr="00DD3042" w:rsidRDefault="00D25F86" w:rsidP="0083602C">
      <w:pPr>
        <w:pStyle w:val="a7"/>
        <w:widowControl w:val="0"/>
        <w:numPr>
          <w:ilvl w:val="1"/>
          <w:numId w:val="25"/>
        </w:numPr>
        <w:tabs>
          <w:tab w:val="left" w:pos="1080"/>
        </w:tabs>
        <w:autoSpaceDE w:val="0"/>
        <w:autoSpaceDN w:val="0"/>
        <w:adjustRightInd w:val="0"/>
        <w:ind w:left="0" w:firstLine="567"/>
        <w:jc w:val="both"/>
        <w:rPr>
          <w:b/>
          <w:i/>
        </w:rPr>
      </w:pPr>
      <w:r w:rsidRPr="00DD3042">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D25F86" w:rsidRPr="00DD3042" w:rsidRDefault="00D25F86" w:rsidP="00D25F86">
      <w:pPr>
        <w:pStyle w:val="a7"/>
        <w:tabs>
          <w:tab w:val="left" w:pos="1080"/>
        </w:tabs>
        <w:ind w:left="792"/>
        <w:rPr>
          <w:b/>
          <w:i/>
        </w:rPr>
      </w:pPr>
    </w:p>
    <w:p w:rsidR="00D25F86" w:rsidRPr="00DD3042" w:rsidRDefault="00D25F86" w:rsidP="0083602C">
      <w:pPr>
        <w:pStyle w:val="a7"/>
        <w:widowControl w:val="0"/>
        <w:numPr>
          <w:ilvl w:val="1"/>
          <w:numId w:val="25"/>
        </w:numPr>
        <w:tabs>
          <w:tab w:val="left" w:pos="851"/>
        </w:tabs>
        <w:autoSpaceDE w:val="0"/>
        <w:autoSpaceDN w:val="0"/>
        <w:adjustRightInd w:val="0"/>
        <w:ind w:left="0" w:firstLine="567"/>
        <w:jc w:val="both"/>
        <w:rPr>
          <w:b/>
          <w:i/>
        </w:rPr>
      </w:pPr>
      <w:r w:rsidRPr="00DD3042">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D25F86" w:rsidRPr="00DD3042" w:rsidRDefault="00D25F86" w:rsidP="00D25F86">
      <w:pPr>
        <w:widowControl w:val="0"/>
        <w:tabs>
          <w:tab w:val="left" w:pos="1080"/>
        </w:tabs>
        <w:autoSpaceDE w:val="0"/>
        <w:autoSpaceDN w:val="0"/>
        <w:adjustRightInd w:val="0"/>
        <w:jc w:val="both"/>
        <w:rPr>
          <w:sz w:val="22"/>
          <w:szCs w:val="22"/>
        </w:rPr>
      </w:pPr>
    </w:p>
    <w:p w:rsidR="00D25F86" w:rsidRPr="00DD3042" w:rsidRDefault="00D25F86" w:rsidP="00D25F86">
      <w:pPr>
        <w:widowControl w:val="0"/>
        <w:tabs>
          <w:tab w:val="left" w:pos="1080"/>
        </w:tabs>
        <w:autoSpaceDE w:val="0"/>
        <w:autoSpaceDN w:val="0"/>
        <w:adjustRightInd w:val="0"/>
        <w:ind w:firstLine="567"/>
        <w:jc w:val="both"/>
        <w:rPr>
          <w:sz w:val="22"/>
          <w:szCs w:val="22"/>
        </w:rPr>
      </w:pPr>
      <w:r w:rsidRPr="00DD304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D25F86" w:rsidRPr="00DD3042" w:rsidRDefault="00D25F86" w:rsidP="00D25F86">
      <w:pPr>
        <w:widowControl w:val="0"/>
        <w:tabs>
          <w:tab w:val="left" w:pos="1080"/>
        </w:tabs>
        <w:autoSpaceDE w:val="0"/>
        <w:autoSpaceDN w:val="0"/>
        <w:adjustRightInd w:val="0"/>
        <w:ind w:firstLine="567"/>
        <w:jc w:val="both"/>
        <w:rPr>
          <w:sz w:val="22"/>
          <w:szCs w:val="22"/>
        </w:rPr>
      </w:pPr>
    </w:p>
    <w:p w:rsidR="00D25F86" w:rsidRPr="00DD3042" w:rsidRDefault="00D25F86" w:rsidP="00D25F86">
      <w:pPr>
        <w:widowControl w:val="0"/>
        <w:tabs>
          <w:tab w:val="left" w:pos="1080"/>
        </w:tabs>
        <w:autoSpaceDE w:val="0"/>
        <w:autoSpaceDN w:val="0"/>
        <w:adjustRightInd w:val="0"/>
        <w:ind w:firstLine="567"/>
        <w:jc w:val="both"/>
        <w:rPr>
          <w:sz w:val="22"/>
          <w:szCs w:val="22"/>
        </w:rPr>
      </w:pPr>
      <w:r w:rsidRPr="00DD3042">
        <w:rPr>
          <w:sz w:val="22"/>
          <w:szCs w:val="22"/>
        </w:rPr>
        <w:lastRenderedPageBreak/>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D25F86" w:rsidRPr="00DD3042" w:rsidRDefault="00D25F86" w:rsidP="00D25F86">
      <w:pPr>
        <w:widowControl w:val="0"/>
        <w:tabs>
          <w:tab w:val="left" w:pos="1080"/>
        </w:tabs>
        <w:autoSpaceDE w:val="0"/>
        <w:autoSpaceDN w:val="0"/>
        <w:adjustRightInd w:val="0"/>
        <w:ind w:firstLine="567"/>
        <w:jc w:val="both"/>
        <w:rPr>
          <w:sz w:val="22"/>
          <w:szCs w:val="22"/>
        </w:rPr>
      </w:pPr>
    </w:p>
    <w:p w:rsidR="00D25F86" w:rsidRPr="00DD3042" w:rsidRDefault="00D25F86" w:rsidP="00D25F86">
      <w:pPr>
        <w:widowControl w:val="0"/>
        <w:tabs>
          <w:tab w:val="left" w:pos="1080"/>
        </w:tabs>
        <w:autoSpaceDE w:val="0"/>
        <w:autoSpaceDN w:val="0"/>
        <w:adjustRightInd w:val="0"/>
        <w:ind w:firstLine="567"/>
        <w:jc w:val="both"/>
        <w:rPr>
          <w:sz w:val="22"/>
          <w:szCs w:val="22"/>
        </w:rPr>
      </w:pPr>
      <w:r w:rsidRPr="00DD3042">
        <w:rPr>
          <w:sz w:val="22"/>
          <w:szCs w:val="22"/>
        </w:rPr>
        <w:t xml:space="preserve">6.10. Заказчик вправе потребовать оплату штрафа от Исполнителя за каждый случай нарушения. </w:t>
      </w:r>
    </w:p>
    <w:p w:rsidR="00D25F86" w:rsidRPr="00DD3042" w:rsidRDefault="00D25F86" w:rsidP="00D25F86">
      <w:pPr>
        <w:widowControl w:val="0"/>
        <w:tabs>
          <w:tab w:val="left" w:pos="1080"/>
        </w:tabs>
        <w:autoSpaceDE w:val="0"/>
        <w:autoSpaceDN w:val="0"/>
        <w:adjustRightInd w:val="0"/>
        <w:ind w:firstLine="567"/>
        <w:jc w:val="both"/>
        <w:rPr>
          <w:sz w:val="22"/>
          <w:szCs w:val="22"/>
        </w:rPr>
      </w:pPr>
    </w:p>
    <w:p w:rsidR="00D25F86" w:rsidRPr="00DD3042" w:rsidRDefault="00D25F86" w:rsidP="00D25F86">
      <w:pPr>
        <w:widowControl w:val="0"/>
        <w:tabs>
          <w:tab w:val="left" w:pos="1080"/>
        </w:tabs>
        <w:autoSpaceDE w:val="0"/>
        <w:autoSpaceDN w:val="0"/>
        <w:adjustRightInd w:val="0"/>
        <w:ind w:firstLine="567"/>
        <w:jc w:val="both"/>
        <w:rPr>
          <w:sz w:val="22"/>
          <w:szCs w:val="22"/>
        </w:rPr>
      </w:pPr>
      <w:r w:rsidRPr="00DD304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D25F86" w:rsidRPr="00DD3042" w:rsidRDefault="00D25F86" w:rsidP="00D25F86">
      <w:pPr>
        <w:widowControl w:val="0"/>
        <w:tabs>
          <w:tab w:val="left" w:pos="1080"/>
        </w:tabs>
        <w:autoSpaceDE w:val="0"/>
        <w:autoSpaceDN w:val="0"/>
        <w:adjustRightInd w:val="0"/>
        <w:ind w:firstLine="567"/>
        <w:jc w:val="both"/>
        <w:rPr>
          <w:i/>
          <w:sz w:val="22"/>
          <w:szCs w:val="22"/>
        </w:rPr>
      </w:pPr>
      <w:bookmarkStart w:id="9" w:name="RefSCH7_1"/>
    </w:p>
    <w:p w:rsidR="00D25F86" w:rsidRPr="00DD3042" w:rsidRDefault="00D25F86" w:rsidP="00D25F86">
      <w:pPr>
        <w:suppressAutoHyphens/>
        <w:autoSpaceDE w:val="0"/>
        <w:outlineLvl w:val="0"/>
        <w:rPr>
          <w:b/>
          <w:sz w:val="22"/>
          <w:szCs w:val="22"/>
          <w:lang w:eastAsia="ar-SA"/>
        </w:rPr>
      </w:pPr>
    </w:p>
    <w:p w:rsidR="00D25F86" w:rsidRPr="00DD3042" w:rsidRDefault="00D25F86" w:rsidP="0083602C">
      <w:pPr>
        <w:numPr>
          <w:ilvl w:val="0"/>
          <w:numId w:val="25"/>
        </w:numPr>
        <w:suppressAutoHyphens/>
        <w:autoSpaceDE w:val="0"/>
        <w:ind w:left="502"/>
        <w:jc w:val="center"/>
        <w:outlineLvl w:val="0"/>
        <w:rPr>
          <w:b/>
          <w:sz w:val="22"/>
          <w:szCs w:val="22"/>
          <w:lang w:eastAsia="ar-SA"/>
        </w:rPr>
      </w:pPr>
      <w:r w:rsidRPr="00DD3042">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9"/>
      <w:r w:rsidRPr="00DD3042">
        <w:rPr>
          <w:b/>
          <w:sz w:val="22"/>
          <w:szCs w:val="22"/>
          <w:lang w:eastAsia="ar-SA"/>
        </w:rPr>
        <w:t>.</w:t>
      </w:r>
    </w:p>
    <w:p w:rsidR="00D25F86" w:rsidRPr="00DD3042" w:rsidRDefault="00D25F86" w:rsidP="00D25F86">
      <w:pPr>
        <w:tabs>
          <w:tab w:val="left" w:pos="284"/>
        </w:tabs>
        <w:ind w:left="4395" w:right="141"/>
        <w:jc w:val="center"/>
        <w:rPr>
          <w:b/>
          <w:sz w:val="22"/>
          <w:szCs w:val="22"/>
        </w:rPr>
      </w:pPr>
    </w:p>
    <w:p w:rsidR="00D25F86" w:rsidRPr="00DD3042" w:rsidRDefault="00D25F86" w:rsidP="0083602C">
      <w:pPr>
        <w:numPr>
          <w:ilvl w:val="1"/>
          <w:numId w:val="26"/>
        </w:numPr>
        <w:ind w:right="141"/>
        <w:contextualSpacing/>
        <w:jc w:val="center"/>
        <w:rPr>
          <w:b/>
          <w:sz w:val="22"/>
          <w:szCs w:val="22"/>
        </w:rPr>
      </w:pPr>
      <w:r w:rsidRPr="00DD3042">
        <w:rPr>
          <w:b/>
          <w:sz w:val="22"/>
          <w:szCs w:val="22"/>
        </w:rPr>
        <w:t>Перечень нарушений и штрафов за нарушение правил охраны труда, промышленной, экологической и пожарной безопасности</w:t>
      </w:r>
    </w:p>
    <w:p w:rsidR="00D25F86" w:rsidRPr="00DD3042" w:rsidRDefault="00D25F86" w:rsidP="00D25F86">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3"/>
      </w:tblGrid>
      <w:tr w:rsidR="00D25F86" w:rsidRPr="00DD3042" w:rsidTr="00D25F86">
        <w:tc>
          <w:tcPr>
            <w:tcW w:w="267" w:type="pct"/>
            <w:vMerge w:val="restart"/>
            <w:vAlign w:val="center"/>
          </w:tcPr>
          <w:p w:rsidR="00D25F86" w:rsidRPr="00DD3042" w:rsidRDefault="00D25F86" w:rsidP="00D25F86">
            <w:pPr>
              <w:tabs>
                <w:tab w:val="left" w:pos="319"/>
              </w:tabs>
              <w:ind w:left="113"/>
              <w:jc w:val="center"/>
              <w:rPr>
                <w:sz w:val="14"/>
                <w:szCs w:val="22"/>
                <w:lang w:val="x-none"/>
              </w:rPr>
            </w:pPr>
          </w:p>
        </w:tc>
        <w:tc>
          <w:tcPr>
            <w:tcW w:w="2117" w:type="pct"/>
            <w:vMerge w:val="restart"/>
            <w:vAlign w:val="center"/>
          </w:tcPr>
          <w:p w:rsidR="00D25F86" w:rsidRPr="00DD3042" w:rsidRDefault="00D25F86" w:rsidP="00D25F86">
            <w:pPr>
              <w:jc w:val="center"/>
              <w:rPr>
                <w:b/>
                <w:sz w:val="14"/>
                <w:szCs w:val="22"/>
              </w:rPr>
            </w:pPr>
            <w:r w:rsidRPr="00DD3042">
              <w:rPr>
                <w:b/>
                <w:sz w:val="14"/>
                <w:szCs w:val="22"/>
                <w:lang w:val="x-none"/>
              </w:rPr>
              <w:t>Вид нарушения</w:t>
            </w:r>
            <w:r w:rsidRPr="00DD3042">
              <w:rPr>
                <w:b/>
                <w:sz w:val="14"/>
                <w:szCs w:val="22"/>
              </w:rPr>
              <w:t>*</w:t>
            </w:r>
          </w:p>
        </w:tc>
        <w:tc>
          <w:tcPr>
            <w:tcW w:w="2616" w:type="pct"/>
            <w:gridSpan w:val="2"/>
            <w:vAlign w:val="center"/>
          </w:tcPr>
          <w:p w:rsidR="00D25F86" w:rsidRPr="00DD3042" w:rsidRDefault="00D25F86" w:rsidP="00D25F86">
            <w:pPr>
              <w:jc w:val="center"/>
              <w:rPr>
                <w:b/>
                <w:sz w:val="14"/>
                <w:szCs w:val="22"/>
                <w:lang w:val="x-none"/>
              </w:rPr>
            </w:pPr>
            <w:r w:rsidRPr="00DD3042">
              <w:rPr>
                <w:b/>
                <w:sz w:val="14"/>
                <w:szCs w:val="22"/>
                <w:lang w:val="x-none"/>
              </w:rPr>
              <w:t>Мера ответственности</w:t>
            </w:r>
            <w:r w:rsidRPr="00DD3042">
              <w:rPr>
                <w:b/>
                <w:sz w:val="14"/>
                <w:szCs w:val="22"/>
              </w:rPr>
              <w:t xml:space="preserve"> </w:t>
            </w:r>
            <w:r w:rsidRPr="00DD3042">
              <w:rPr>
                <w:b/>
                <w:sz w:val="14"/>
                <w:szCs w:val="22"/>
                <w:lang w:val="x-none"/>
              </w:rPr>
              <w:t>/</w:t>
            </w:r>
            <w:r w:rsidRPr="00DD3042">
              <w:rPr>
                <w:b/>
                <w:sz w:val="14"/>
                <w:szCs w:val="22"/>
              </w:rPr>
              <w:t xml:space="preserve"> </w:t>
            </w:r>
            <w:r w:rsidRPr="00DD3042">
              <w:rPr>
                <w:b/>
                <w:sz w:val="14"/>
                <w:szCs w:val="22"/>
                <w:lang w:val="x-none"/>
              </w:rPr>
              <w:t>штрафная санкция</w:t>
            </w:r>
          </w:p>
        </w:tc>
      </w:tr>
      <w:tr w:rsidR="00D25F86" w:rsidRPr="00DD3042" w:rsidTr="00D25F86">
        <w:tc>
          <w:tcPr>
            <w:tcW w:w="267" w:type="pct"/>
            <w:vMerge/>
            <w:vAlign w:val="center"/>
          </w:tcPr>
          <w:p w:rsidR="00D25F86" w:rsidRPr="00DD3042" w:rsidRDefault="00D25F86" w:rsidP="00D25F86">
            <w:pPr>
              <w:tabs>
                <w:tab w:val="left" w:pos="319"/>
              </w:tabs>
              <w:ind w:left="113"/>
              <w:jc w:val="center"/>
              <w:rPr>
                <w:sz w:val="14"/>
                <w:szCs w:val="22"/>
                <w:lang w:val="x-none"/>
              </w:rPr>
            </w:pPr>
          </w:p>
        </w:tc>
        <w:tc>
          <w:tcPr>
            <w:tcW w:w="2117" w:type="pct"/>
            <w:vMerge/>
            <w:vAlign w:val="center"/>
          </w:tcPr>
          <w:p w:rsidR="00D25F86" w:rsidRPr="00DD3042" w:rsidRDefault="00D25F86" w:rsidP="00D25F86">
            <w:pPr>
              <w:jc w:val="center"/>
              <w:rPr>
                <w:b/>
                <w:sz w:val="14"/>
                <w:szCs w:val="22"/>
                <w:lang w:val="x-none"/>
              </w:rPr>
            </w:pPr>
          </w:p>
        </w:tc>
        <w:tc>
          <w:tcPr>
            <w:tcW w:w="509" w:type="pct"/>
            <w:vAlign w:val="center"/>
          </w:tcPr>
          <w:p w:rsidR="00D25F86" w:rsidRPr="00DD3042" w:rsidRDefault="00D25F86" w:rsidP="00D25F86">
            <w:pPr>
              <w:jc w:val="center"/>
              <w:rPr>
                <w:b/>
                <w:sz w:val="14"/>
                <w:szCs w:val="22"/>
                <w:lang w:val="x-none"/>
              </w:rPr>
            </w:pPr>
            <w:r w:rsidRPr="00DD3042">
              <w:rPr>
                <w:b/>
                <w:sz w:val="14"/>
                <w:szCs w:val="22"/>
                <w:lang w:val="x-none"/>
              </w:rPr>
              <w:t>Штраф</w:t>
            </w:r>
          </w:p>
          <w:p w:rsidR="00D25F86" w:rsidRPr="00DD3042" w:rsidRDefault="00D25F86" w:rsidP="00D25F86">
            <w:pPr>
              <w:jc w:val="center"/>
              <w:rPr>
                <w:b/>
                <w:sz w:val="14"/>
                <w:szCs w:val="22"/>
                <w:lang w:val="x-none"/>
              </w:rPr>
            </w:pPr>
            <w:r w:rsidRPr="00DD3042">
              <w:rPr>
                <w:b/>
                <w:sz w:val="14"/>
                <w:szCs w:val="22"/>
                <w:lang w:val="x-none"/>
              </w:rPr>
              <w:t>(тыс. руб.)</w:t>
            </w:r>
          </w:p>
        </w:tc>
        <w:tc>
          <w:tcPr>
            <w:tcW w:w="2107" w:type="pct"/>
            <w:vAlign w:val="center"/>
          </w:tcPr>
          <w:p w:rsidR="00D25F86" w:rsidRPr="00DD3042" w:rsidRDefault="00D25F86" w:rsidP="00D25F86">
            <w:pPr>
              <w:jc w:val="center"/>
              <w:rPr>
                <w:b/>
                <w:sz w:val="14"/>
                <w:szCs w:val="22"/>
                <w:lang w:val="x-none"/>
              </w:rPr>
            </w:pPr>
            <w:r w:rsidRPr="00DD3042">
              <w:rPr>
                <w:b/>
                <w:sz w:val="14"/>
                <w:szCs w:val="22"/>
                <w:lang w:val="x-none"/>
              </w:rPr>
              <w:t>Дополнительная санкция</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bookmarkStart w:id="10" w:name="_Ref499613233"/>
          </w:p>
        </w:tc>
        <w:bookmarkEnd w:id="10"/>
        <w:tc>
          <w:tcPr>
            <w:tcW w:w="2117" w:type="pct"/>
          </w:tcPr>
          <w:p w:rsidR="00D25F86" w:rsidRPr="00DD3042" w:rsidRDefault="00D25F86" w:rsidP="00D25F86">
            <w:pPr>
              <w:jc w:val="both"/>
              <w:rPr>
                <w:sz w:val="14"/>
                <w:szCs w:val="22"/>
                <w:lang w:val="en-US"/>
              </w:rPr>
            </w:pPr>
            <w:r w:rsidRPr="00DD3042">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D25F86" w:rsidRPr="00DD3042" w:rsidRDefault="00D25F86" w:rsidP="00D25F86">
            <w:pPr>
              <w:jc w:val="center"/>
              <w:rPr>
                <w:sz w:val="14"/>
                <w:szCs w:val="22"/>
                <w:lang w:val="x-none"/>
              </w:rPr>
            </w:pPr>
            <w:r w:rsidRPr="00DD3042">
              <w:rPr>
                <w:sz w:val="14"/>
                <w:szCs w:val="22"/>
                <w:lang w:val="x-none"/>
              </w:rPr>
              <w:t>100</w:t>
            </w:r>
          </w:p>
        </w:tc>
        <w:tc>
          <w:tcPr>
            <w:tcW w:w="2107" w:type="pct"/>
          </w:tcPr>
          <w:p w:rsidR="00D25F86" w:rsidRPr="00DD3042" w:rsidRDefault="00D25F86" w:rsidP="00D25F86">
            <w:pPr>
              <w:jc w:val="both"/>
              <w:rPr>
                <w:sz w:val="14"/>
                <w:szCs w:val="22"/>
                <w:lang w:val="x-none"/>
              </w:rPr>
            </w:pPr>
            <w:r w:rsidRPr="00DD3042">
              <w:rPr>
                <w:sz w:val="14"/>
                <w:szCs w:val="22"/>
                <w:lang w:val="x-none"/>
              </w:rPr>
              <w:t>Отстранение от работы, удаление исполнителей с места производства работ.</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lang w:val="x-none"/>
              </w:rPr>
              <w:t>Отсутствие у работников документов, подтверждающих их аттестаци</w:t>
            </w:r>
            <w:r w:rsidRPr="00DD3042">
              <w:rPr>
                <w:sz w:val="14"/>
                <w:szCs w:val="22"/>
              </w:rPr>
              <w:t>ю</w:t>
            </w:r>
            <w:r w:rsidRPr="00DD3042">
              <w:rPr>
                <w:sz w:val="14"/>
                <w:szCs w:val="22"/>
                <w:lang w:val="x-none"/>
              </w:rPr>
              <w:t xml:space="preserve">, квалификацию, прохождение </w:t>
            </w:r>
            <w:r w:rsidRPr="00DD3042">
              <w:rPr>
                <w:sz w:val="14"/>
                <w:szCs w:val="22"/>
              </w:rPr>
              <w:t xml:space="preserve">вводного инструктажа, инструктажа на рабочем месте (первичного / повторного / целевого), </w:t>
            </w:r>
            <w:r w:rsidRPr="00DD3042">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rPr>
            </w:pPr>
            <w:r w:rsidRPr="00DD3042">
              <w:rPr>
                <w:sz w:val="14"/>
                <w:szCs w:val="22"/>
              </w:rPr>
              <w:t>Отстранение от работы, удаление с территории объекта (блокирование пропуска нарушителя(-ей)).</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rPr>
            </w:pPr>
            <w:r w:rsidRPr="00DD3042">
              <w:rPr>
                <w:sz w:val="14"/>
                <w:szCs w:val="22"/>
              </w:rPr>
              <w:t>Отстранение от работы, удаление исполнителей с места производства работ. Остановка работ.</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Нарушение правил по охране труда при работе на высоте.</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rPr>
            </w:pPr>
            <w:r w:rsidRPr="00DD304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Borders>
              <w:bottom w:val="single" w:sz="4" w:space="0" w:color="auto"/>
            </w:tcBorders>
          </w:tcPr>
          <w:p w:rsidR="00D25F86" w:rsidRPr="00DD3042" w:rsidRDefault="00D25F86" w:rsidP="00D25F86">
            <w:pPr>
              <w:jc w:val="both"/>
              <w:rPr>
                <w:sz w:val="14"/>
                <w:szCs w:val="22"/>
                <w:lang w:val="x-none"/>
              </w:rPr>
            </w:pPr>
            <w:r w:rsidRPr="00DD3042">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D25F86" w:rsidRPr="00DD3042" w:rsidRDefault="00D25F86" w:rsidP="00D25F86">
            <w:pPr>
              <w:jc w:val="center"/>
              <w:rPr>
                <w:sz w:val="14"/>
                <w:szCs w:val="22"/>
                <w:lang w:val="x-none"/>
              </w:rPr>
            </w:pPr>
            <w:r w:rsidRPr="00DD3042">
              <w:rPr>
                <w:sz w:val="14"/>
                <w:szCs w:val="22"/>
              </w:rPr>
              <w:t>50</w:t>
            </w:r>
          </w:p>
        </w:tc>
        <w:tc>
          <w:tcPr>
            <w:tcW w:w="2107" w:type="pct"/>
            <w:tcBorders>
              <w:bottom w:val="single" w:sz="4" w:space="0" w:color="auto"/>
            </w:tcBorders>
          </w:tcPr>
          <w:p w:rsidR="00D25F86" w:rsidRPr="00DD3042" w:rsidRDefault="00D25F86" w:rsidP="00D25F86">
            <w:pPr>
              <w:jc w:val="both"/>
              <w:rPr>
                <w:sz w:val="14"/>
                <w:szCs w:val="22"/>
              </w:rPr>
            </w:pPr>
            <w:r w:rsidRPr="00DD3042">
              <w:rPr>
                <w:sz w:val="14"/>
                <w:szCs w:val="22"/>
              </w:rPr>
              <w:t xml:space="preserve">Отстранение от работы, удаление исполнителей с места производства работ. Остановка работ. </w:t>
            </w:r>
          </w:p>
        </w:tc>
      </w:tr>
      <w:tr w:rsidR="00D25F86" w:rsidRPr="00DD3042" w:rsidTr="00D25F86">
        <w:tc>
          <w:tcPr>
            <w:tcW w:w="267" w:type="pct"/>
            <w:vMerge w:val="restar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Borders>
              <w:right w:val="nil"/>
            </w:tcBorders>
          </w:tcPr>
          <w:p w:rsidR="00D25F86" w:rsidRPr="00DD3042" w:rsidRDefault="00D25F86" w:rsidP="00D25F86">
            <w:pPr>
              <w:jc w:val="both"/>
              <w:rPr>
                <w:sz w:val="14"/>
                <w:szCs w:val="22"/>
              </w:rPr>
            </w:pPr>
            <w:r w:rsidRPr="00DD3042">
              <w:rPr>
                <w:sz w:val="14"/>
                <w:szCs w:val="22"/>
                <w:lang w:val="x-none"/>
              </w:rPr>
              <w:t>Неприменение или несоответствующее применение средств индивидуальной защиты и спецодежды</w:t>
            </w:r>
            <w:r w:rsidRPr="00DD3042">
              <w:rPr>
                <w:sz w:val="14"/>
                <w:szCs w:val="22"/>
              </w:rPr>
              <w:t>:</w:t>
            </w:r>
          </w:p>
        </w:tc>
        <w:tc>
          <w:tcPr>
            <w:tcW w:w="509" w:type="pct"/>
            <w:tcBorders>
              <w:left w:val="nil"/>
              <w:right w:val="nil"/>
            </w:tcBorders>
          </w:tcPr>
          <w:p w:rsidR="00D25F86" w:rsidRPr="00DD3042" w:rsidRDefault="00D25F86" w:rsidP="00D25F86">
            <w:pPr>
              <w:jc w:val="center"/>
              <w:rPr>
                <w:sz w:val="14"/>
                <w:szCs w:val="22"/>
              </w:rPr>
            </w:pPr>
          </w:p>
        </w:tc>
        <w:tc>
          <w:tcPr>
            <w:tcW w:w="2107" w:type="pct"/>
            <w:tcBorders>
              <w:left w:val="nil"/>
            </w:tcBorders>
          </w:tcPr>
          <w:p w:rsidR="00D25F86" w:rsidRPr="00DD3042" w:rsidRDefault="00D25F86" w:rsidP="00D25F86">
            <w:pPr>
              <w:jc w:val="both"/>
              <w:rPr>
                <w:sz w:val="14"/>
                <w:szCs w:val="22"/>
              </w:rPr>
            </w:pPr>
          </w:p>
        </w:tc>
      </w:tr>
      <w:tr w:rsidR="00D25F86" w:rsidRPr="00DD3042" w:rsidTr="00D25F86">
        <w:tc>
          <w:tcPr>
            <w:tcW w:w="267" w:type="pct"/>
            <w:vMerge/>
          </w:tcPr>
          <w:p w:rsidR="00D25F86" w:rsidRPr="00DD3042" w:rsidRDefault="00D25F86" w:rsidP="00D25F86">
            <w:pPr>
              <w:tabs>
                <w:tab w:val="left" w:pos="319"/>
              </w:tabs>
              <w:ind w:left="113"/>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lang w:val="x-none"/>
              </w:rPr>
              <w:t>- средств защиты от падения с высоты</w:t>
            </w:r>
            <w:r w:rsidRPr="00DD3042">
              <w:rPr>
                <w:sz w:val="14"/>
                <w:szCs w:val="22"/>
              </w:rPr>
              <w:t>;</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rPr>
            </w:pPr>
            <w:r w:rsidRPr="00DD304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D25F86" w:rsidRPr="00DD3042" w:rsidTr="00D25F86">
        <w:trPr>
          <w:trHeight w:val="542"/>
        </w:trPr>
        <w:tc>
          <w:tcPr>
            <w:tcW w:w="267" w:type="pct"/>
            <w:vMerge/>
          </w:tcPr>
          <w:p w:rsidR="00D25F86" w:rsidRPr="00DD3042" w:rsidRDefault="00D25F86" w:rsidP="00D25F86">
            <w:pPr>
              <w:tabs>
                <w:tab w:val="left" w:pos="319"/>
              </w:tabs>
              <w:ind w:left="113"/>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lang w:val="x-none"/>
              </w:rPr>
              <w:t>- других средств индивидуальной защиты</w:t>
            </w:r>
            <w:r w:rsidRPr="00DD3042">
              <w:rPr>
                <w:sz w:val="14"/>
                <w:szCs w:val="22"/>
              </w:rPr>
              <w:t>.</w:t>
            </w:r>
          </w:p>
        </w:tc>
        <w:tc>
          <w:tcPr>
            <w:tcW w:w="509" w:type="pct"/>
          </w:tcPr>
          <w:p w:rsidR="00D25F86" w:rsidRPr="00DD3042" w:rsidRDefault="00D25F86" w:rsidP="00D25F86">
            <w:pPr>
              <w:jc w:val="center"/>
              <w:rPr>
                <w:sz w:val="14"/>
                <w:szCs w:val="22"/>
              </w:rPr>
            </w:pPr>
            <w:r w:rsidRPr="00DD3042">
              <w:rPr>
                <w:sz w:val="14"/>
                <w:szCs w:val="22"/>
              </w:rPr>
              <w:t>25</w:t>
            </w:r>
          </w:p>
        </w:tc>
        <w:tc>
          <w:tcPr>
            <w:tcW w:w="2107" w:type="pct"/>
          </w:tcPr>
          <w:p w:rsidR="00D25F86" w:rsidRPr="00DD3042" w:rsidRDefault="00D25F86" w:rsidP="00D25F86">
            <w:pPr>
              <w:jc w:val="both"/>
              <w:rPr>
                <w:sz w:val="14"/>
                <w:szCs w:val="22"/>
              </w:rPr>
            </w:pPr>
            <w:r w:rsidRPr="00DD3042">
              <w:rPr>
                <w:sz w:val="14"/>
                <w:szCs w:val="22"/>
              </w:rPr>
              <w:t>Отстранение от работы, удаление исполнителей с места производства работ. Остановка работ.</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D25F86" w:rsidRPr="00DD3042" w:rsidRDefault="00D25F86" w:rsidP="00D25F86">
            <w:pPr>
              <w:jc w:val="center"/>
              <w:rPr>
                <w:sz w:val="14"/>
                <w:szCs w:val="22"/>
              </w:rPr>
            </w:pPr>
            <w:r w:rsidRPr="00DD3042">
              <w:rPr>
                <w:sz w:val="14"/>
                <w:szCs w:val="22"/>
              </w:rPr>
              <w:t>20</w:t>
            </w:r>
          </w:p>
        </w:tc>
        <w:tc>
          <w:tcPr>
            <w:tcW w:w="2107" w:type="pct"/>
          </w:tcPr>
          <w:p w:rsidR="00D25F86" w:rsidRPr="00DD3042" w:rsidRDefault="00D25F86" w:rsidP="00D25F86">
            <w:pPr>
              <w:jc w:val="both"/>
              <w:rPr>
                <w:sz w:val="14"/>
                <w:szCs w:val="22"/>
              </w:rPr>
            </w:pPr>
            <w:r w:rsidRPr="00DD3042">
              <w:rPr>
                <w:sz w:val="14"/>
                <w:szCs w:val="22"/>
              </w:rPr>
              <w:t>Отстранение от работы, удаление исполнителей с места производства работ. Остановка работ.</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 xml:space="preserve">Нарушение требований охраны труда при </w:t>
            </w:r>
            <w:r w:rsidRPr="00DD3042">
              <w:rPr>
                <w:sz w:val="14"/>
                <w:szCs w:val="22"/>
              </w:rPr>
              <w:t>эксплуатации электроустановок</w:t>
            </w:r>
            <w:r w:rsidRPr="00DD3042">
              <w:rPr>
                <w:sz w:val="14"/>
                <w:szCs w:val="22"/>
                <w:lang w:val="x-none"/>
              </w:rPr>
              <w:t>.</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rPr>
            </w:pPr>
            <w:r w:rsidRPr="00DD3042">
              <w:rPr>
                <w:sz w:val="14"/>
                <w:szCs w:val="22"/>
              </w:rPr>
              <w:t>Отстранение от работы, удаление исполнителей с места производства работ. Остановка работ.</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rPr>
            </w:pPr>
            <w:r w:rsidRPr="00DD3042">
              <w:rPr>
                <w:sz w:val="14"/>
                <w:szCs w:val="22"/>
              </w:rPr>
              <w:t xml:space="preserve">Отстранение от работы, удаление исполнителей с места производства работ. Остановка работ. </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bookmarkStart w:id="11" w:name="_Ref496878534"/>
          </w:p>
        </w:tc>
        <w:bookmarkEnd w:id="11"/>
        <w:tc>
          <w:tcPr>
            <w:tcW w:w="2117" w:type="pct"/>
          </w:tcPr>
          <w:p w:rsidR="00D25F86" w:rsidRPr="00DD3042" w:rsidRDefault="00D25F86" w:rsidP="00D25F86">
            <w:pPr>
              <w:jc w:val="both"/>
              <w:rPr>
                <w:sz w:val="14"/>
                <w:szCs w:val="22"/>
                <w:lang w:val="x-none"/>
              </w:rPr>
            </w:pPr>
            <w:r w:rsidRPr="00DD3042">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rPr>
            </w:pPr>
            <w:r w:rsidRPr="00DD3042">
              <w:rPr>
                <w:sz w:val="14"/>
                <w:szCs w:val="22"/>
              </w:rPr>
              <w:t xml:space="preserve">Отстранение от работы, удаление исполнителей с места производства работ. Остановка работ. </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 xml:space="preserve">Несоответствующее складирование </w:t>
            </w:r>
            <w:r w:rsidRPr="00DD3042">
              <w:rPr>
                <w:sz w:val="14"/>
                <w:szCs w:val="22"/>
              </w:rPr>
              <w:t>м</w:t>
            </w:r>
            <w:r w:rsidRPr="00DD3042">
              <w:rPr>
                <w:sz w:val="14"/>
                <w:szCs w:val="22"/>
                <w:lang w:val="x-none"/>
              </w:rPr>
              <w:t>атериалов.</w:t>
            </w:r>
          </w:p>
        </w:tc>
        <w:tc>
          <w:tcPr>
            <w:tcW w:w="509" w:type="pct"/>
          </w:tcPr>
          <w:p w:rsidR="00D25F86" w:rsidRPr="00DD3042" w:rsidRDefault="00D25F86" w:rsidP="00D25F86">
            <w:pPr>
              <w:jc w:val="center"/>
              <w:rPr>
                <w:sz w:val="14"/>
                <w:szCs w:val="22"/>
              </w:rPr>
            </w:pPr>
            <w:r w:rsidRPr="00DD3042">
              <w:rPr>
                <w:sz w:val="14"/>
                <w:szCs w:val="22"/>
              </w:rPr>
              <w:t>25</w:t>
            </w:r>
          </w:p>
        </w:tc>
        <w:tc>
          <w:tcPr>
            <w:tcW w:w="2107" w:type="pct"/>
          </w:tcPr>
          <w:p w:rsidR="00D25F86" w:rsidRPr="00DD3042" w:rsidRDefault="00D25F86" w:rsidP="00D25F86">
            <w:pPr>
              <w:jc w:val="both"/>
              <w:rPr>
                <w:sz w:val="14"/>
                <w:szCs w:val="22"/>
                <w:lang w:val="en-US"/>
              </w:rPr>
            </w:pPr>
            <w:r w:rsidRPr="00DD3042">
              <w:rPr>
                <w:sz w:val="14"/>
                <w:szCs w:val="22"/>
              </w:rPr>
              <w:t>Остановка работ.</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Несоответствующая организация</w:t>
            </w:r>
            <w:r w:rsidRPr="00DD3042">
              <w:rPr>
                <w:sz w:val="14"/>
                <w:szCs w:val="22"/>
              </w:rPr>
              <w:t>, содержание</w:t>
            </w:r>
            <w:r w:rsidRPr="00DD3042">
              <w:rPr>
                <w:sz w:val="14"/>
                <w:szCs w:val="22"/>
                <w:lang w:val="x-none"/>
              </w:rPr>
              <w:t xml:space="preserve"> рабочего места, </w:t>
            </w:r>
            <w:r w:rsidRPr="00DD3042">
              <w:rPr>
                <w:sz w:val="14"/>
                <w:szCs w:val="22"/>
              </w:rPr>
              <w:t xml:space="preserve">территории, </w:t>
            </w:r>
            <w:r w:rsidRPr="00DD3042">
              <w:rPr>
                <w:sz w:val="14"/>
                <w:szCs w:val="22"/>
                <w:lang w:val="x-none"/>
              </w:rPr>
              <w:t xml:space="preserve">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w:t>
            </w:r>
            <w:r w:rsidRPr="00DD3042">
              <w:rPr>
                <w:sz w:val="14"/>
                <w:szCs w:val="22"/>
                <w:lang w:val="x-none"/>
              </w:rPr>
              <w:lastRenderedPageBreak/>
              <w:t>опасных зон проведения работ, несоответствующее освещение, несвоевременная очистка проходов от льда</w:t>
            </w:r>
            <w:r w:rsidRPr="00DD3042">
              <w:rPr>
                <w:sz w:val="14"/>
                <w:szCs w:val="22"/>
              </w:rPr>
              <w:t>, захламление рабочих мест и т.п</w:t>
            </w:r>
            <w:r w:rsidRPr="00DD3042">
              <w:rPr>
                <w:sz w:val="14"/>
                <w:szCs w:val="22"/>
                <w:lang w:val="x-none"/>
              </w:rPr>
              <w:t xml:space="preserve"> и т.д.). </w:t>
            </w:r>
          </w:p>
        </w:tc>
        <w:tc>
          <w:tcPr>
            <w:tcW w:w="509" w:type="pct"/>
          </w:tcPr>
          <w:p w:rsidR="00D25F86" w:rsidRPr="00DD3042" w:rsidRDefault="00D25F86" w:rsidP="00D25F86">
            <w:pPr>
              <w:jc w:val="center"/>
              <w:rPr>
                <w:sz w:val="14"/>
                <w:szCs w:val="22"/>
              </w:rPr>
            </w:pPr>
            <w:r w:rsidRPr="00DD3042">
              <w:rPr>
                <w:sz w:val="14"/>
                <w:szCs w:val="22"/>
              </w:rPr>
              <w:lastRenderedPageBreak/>
              <w:t>25</w:t>
            </w:r>
          </w:p>
        </w:tc>
        <w:tc>
          <w:tcPr>
            <w:tcW w:w="2107" w:type="pct"/>
          </w:tcPr>
          <w:p w:rsidR="00D25F86" w:rsidRPr="00DD3042" w:rsidRDefault="00D25F86" w:rsidP="00D25F86">
            <w:pPr>
              <w:jc w:val="both"/>
              <w:rPr>
                <w:sz w:val="14"/>
                <w:szCs w:val="22"/>
                <w:lang w:val="x-none"/>
              </w:rPr>
            </w:pPr>
            <w:r w:rsidRPr="00DD3042">
              <w:rPr>
                <w:sz w:val="14"/>
                <w:szCs w:val="22"/>
                <w:lang w:val="x-none"/>
              </w:rPr>
              <w:t>Остановка работ.</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i/>
                <w:sz w:val="14"/>
                <w:szCs w:val="22"/>
              </w:rPr>
            </w:pPr>
            <w:r w:rsidRPr="00DD3042">
              <w:rPr>
                <w:sz w:val="14"/>
                <w:szCs w:val="22"/>
                <w:lang w:val="x-none"/>
              </w:rPr>
              <w:t>Нарушение требований действующего законодательства в области обращения с отходами</w:t>
            </w:r>
            <w:r w:rsidRPr="00DD3042">
              <w:rPr>
                <w:sz w:val="14"/>
                <w:szCs w:val="22"/>
              </w:rPr>
              <w:t xml:space="preserve"> </w:t>
            </w:r>
            <w:r w:rsidRPr="00DD3042">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D3042">
              <w:rPr>
                <w:sz w:val="14"/>
                <w:szCs w:val="22"/>
              </w:rPr>
              <w:t>.</w:t>
            </w:r>
          </w:p>
        </w:tc>
        <w:tc>
          <w:tcPr>
            <w:tcW w:w="509" w:type="pct"/>
          </w:tcPr>
          <w:p w:rsidR="00D25F86" w:rsidRPr="00DD3042" w:rsidRDefault="00D25F86" w:rsidP="00D25F86">
            <w:pPr>
              <w:jc w:val="center"/>
              <w:rPr>
                <w:sz w:val="14"/>
                <w:szCs w:val="22"/>
                <w:lang w:val="x-none"/>
              </w:rPr>
            </w:pPr>
            <w:r w:rsidRPr="00DD3042">
              <w:rPr>
                <w:sz w:val="14"/>
                <w:szCs w:val="22"/>
                <w:lang w:val="x-none"/>
              </w:rPr>
              <w:t>100</w:t>
            </w:r>
          </w:p>
        </w:tc>
        <w:tc>
          <w:tcPr>
            <w:tcW w:w="2107" w:type="pct"/>
          </w:tcPr>
          <w:p w:rsidR="00D25F86" w:rsidRPr="00DD3042" w:rsidRDefault="00D25F86" w:rsidP="00D25F86">
            <w:pPr>
              <w:jc w:val="both"/>
              <w:rPr>
                <w:sz w:val="14"/>
                <w:szCs w:val="22"/>
                <w:lang w:val="x-none"/>
              </w:rPr>
            </w:pPr>
            <w:r w:rsidRPr="00DD3042">
              <w:rPr>
                <w:sz w:val="14"/>
                <w:szCs w:val="22"/>
                <w:lang w:val="x-none"/>
              </w:rPr>
              <w:t>Остановка работ.</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Нарушение требований пожарной безопасности.</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lang w:val="x-none"/>
              </w:rPr>
            </w:pPr>
            <w:r w:rsidRPr="00DD3042">
              <w:rPr>
                <w:sz w:val="14"/>
                <w:szCs w:val="22"/>
                <w:lang w:val="x-none"/>
              </w:rPr>
              <w:t xml:space="preserve">Отстранение от работы, удаление исполнителей с места производства работ. Остановка работ. </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Нарушение требований электробезопасности.</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lang w:val="x-none"/>
              </w:rPr>
            </w:pPr>
            <w:r w:rsidRPr="00DD3042">
              <w:rPr>
                <w:sz w:val="14"/>
                <w:szCs w:val="22"/>
                <w:lang w:val="x-none"/>
              </w:rPr>
              <w:t xml:space="preserve">Отстранение от работы, удаление исполнителей с места производства работ. Остановка работ. </w:t>
            </w:r>
            <w:r w:rsidRPr="00DD3042">
              <w:rPr>
                <w:sz w:val="14"/>
                <w:szCs w:val="22"/>
              </w:rPr>
              <w:t>Блокирование пропуска нарушителя(-ей)</w:t>
            </w:r>
            <w:r w:rsidRPr="00DD3042">
              <w:rPr>
                <w:sz w:val="14"/>
                <w:szCs w:val="22"/>
                <w:lang w:val="x-none"/>
              </w:rPr>
              <w:t>.</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lang w:val="x-none"/>
              </w:rPr>
              <w:t xml:space="preserve">Нарушения требований законодательства </w:t>
            </w:r>
            <w:r w:rsidRPr="00DD3042">
              <w:rPr>
                <w:bCs/>
                <w:iCs/>
                <w:sz w:val="14"/>
                <w:szCs w:val="22"/>
              </w:rPr>
              <w:t>Российской Федерации</w:t>
            </w:r>
            <w:r w:rsidRPr="00DD3042">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D25F86" w:rsidRPr="00DD3042" w:rsidRDefault="00D25F86" w:rsidP="00D25F86">
            <w:pPr>
              <w:jc w:val="center"/>
              <w:rPr>
                <w:sz w:val="14"/>
                <w:szCs w:val="22"/>
              </w:rPr>
            </w:pPr>
            <w:r w:rsidRPr="00DD3042">
              <w:rPr>
                <w:sz w:val="14"/>
                <w:szCs w:val="22"/>
              </w:rPr>
              <w:t>20</w:t>
            </w:r>
          </w:p>
        </w:tc>
        <w:tc>
          <w:tcPr>
            <w:tcW w:w="2107" w:type="pct"/>
          </w:tcPr>
          <w:p w:rsidR="00D25F86" w:rsidRPr="00DD3042" w:rsidRDefault="00D25F86" w:rsidP="00D25F86">
            <w:pPr>
              <w:jc w:val="both"/>
              <w:rPr>
                <w:sz w:val="14"/>
                <w:szCs w:val="22"/>
              </w:rPr>
            </w:pPr>
            <w:r w:rsidRPr="00DD3042">
              <w:rPr>
                <w:sz w:val="14"/>
                <w:szCs w:val="22"/>
                <w:lang w:val="x-none"/>
              </w:rPr>
              <w:t>Отстранение от работы, удаление с объекта, остановка работ.</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rPr>
              <w:t>Нарушения требований промышленной безопасности.</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lang w:val="x-none"/>
              </w:rPr>
            </w:pPr>
            <w:r w:rsidRPr="00DD3042">
              <w:rPr>
                <w:sz w:val="14"/>
                <w:szCs w:val="22"/>
                <w:lang w:val="x-none"/>
              </w:rPr>
              <w:t xml:space="preserve">Отстранение от работы, удаление исполнителей с места производства работ. Остановка работ. </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lang w:val="x-none"/>
              </w:rPr>
              <w:t>Нарушение требований экологической безопасности.</w:t>
            </w:r>
          </w:p>
        </w:tc>
        <w:tc>
          <w:tcPr>
            <w:tcW w:w="509" w:type="pct"/>
          </w:tcPr>
          <w:p w:rsidR="00D25F86" w:rsidRPr="00DD3042" w:rsidRDefault="00D25F86" w:rsidP="00D25F86">
            <w:pPr>
              <w:jc w:val="center"/>
              <w:rPr>
                <w:sz w:val="14"/>
                <w:szCs w:val="22"/>
                <w:lang w:val="en-US"/>
              </w:rPr>
            </w:pPr>
            <w:r w:rsidRPr="00DD3042">
              <w:rPr>
                <w:sz w:val="14"/>
                <w:szCs w:val="22"/>
                <w:lang w:val="en-US"/>
              </w:rPr>
              <w:t>5</w:t>
            </w:r>
            <w:r w:rsidRPr="00DD3042">
              <w:rPr>
                <w:sz w:val="14"/>
                <w:szCs w:val="22"/>
              </w:rPr>
              <w:t>0</w:t>
            </w:r>
          </w:p>
        </w:tc>
        <w:tc>
          <w:tcPr>
            <w:tcW w:w="2107" w:type="pct"/>
          </w:tcPr>
          <w:p w:rsidR="00D25F86" w:rsidRPr="00DD3042" w:rsidRDefault="00D25F86" w:rsidP="00D25F86">
            <w:pPr>
              <w:rPr>
                <w:sz w:val="14"/>
                <w:szCs w:val="22"/>
              </w:rPr>
            </w:pPr>
            <w:r w:rsidRPr="00DD3042">
              <w:rPr>
                <w:sz w:val="14"/>
                <w:szCs w:val="22"/>
                <w:lang w:val="x-none"/>
              </w:rPr>
              <w:t>Остановка работ</w:t>
            </w:r>
            <w:r w:rsidRPr="00DD3042">
              <w:rPr>
                <w:sz w:val="14"/>
                <w:szCs w:val="22"/>
              </w:rPr>
              <w:t>.</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rPr>
              <w:t>Причинение ущерба окружающей среде и / или имуществу Заказчика (выплачивается сверх возмещения убытков).</w:t>
            </w:r>
          </w:p>
        </w:tc>
        <w:tc>
          <w:tcPr>
            <w:tcW w:w="509" w:type="pct"/>
          </w:tcPr>
          <w:p w:rsidR="00D25F86" w:rsidRPr="00DD3042" w:rsidRDefault="00D25F86" w:rsidP="00D25F86">
            <w:pPr>
              <w:jc w:val="center"/>
              <w:rPr>
                <w:sz w:val="14"/>
                <w:szCs w:val="22"/>
              </w:rPr>
            </w:pPr>
            <w:r w:rsidRPr="00DD3042">
              <w:rPr>
                <w:sz w:val="14"/>
                <w:szCs w:val="22"/>
              </w:rPr>
              <w:t>40</w:t>
            </w:r>
          </w:p>
        </w:tc>
        <w:tc>
          <w:tcPr>
            <w:tcW w:w="2107" w:type="pct"/>
          </w:tcPr>
          <w:p w:rsidR="00D25F86" w:rsidRPr="00DD3042" w:rsidRDefault="00D25F86" w:rsidP="00D25F86">
            <w:pPr>
              <w:jc w:val="both"/>
              <w:rPr>
                <w:sz w:val="14"/>
                <w:szCs w:val="22"/>
                <w:lang w:val="x-none"/>
              </w:rPr>
            </w:pPr>
            <w:r w:rsidRPr="00DD3042">
              <w:rPr>
                <w:sz w:val="14"/>
                <w:szCs w:val="22"/>
                <w:lang w:val="x-none"/>
              </w:rPr>
              <w:t xml:space="preserve">Отстранение от работы, удаление исполнителей с места производства работ. Остановка работ. </w:t>
            </w:r>
            <w:r w:rsidRPr="00DD3042">
              <w:rPr>
                <w:sz w:val="14"/>
                <w:szCs w:val="22"/>
              </w:rPr>
              <w:t>Блокирование пропуска нарушителя(-ей)</w:t>
            </w:r>
            <w:r w:rsidRPr="00DD3042">
              <w:rPr>
                <w:sz w:val="14"/>
                <w:szCs w:val="22"/>
                <w:lang w:val="x-none"/>
              </w:rPr>
              <w:t>.</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rPr>
              <w:t>Нарушения требований охраны труда при проведении земляных работ.</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lang w:val="x-none"/>
              </w:rPr>
            </w:pPr>
            <w:r w:rsidRPr="00DD3042">
              <w:rPr>
                <w:sz w:val="14"/>
                <w:szCs w:val="22"/>
                <w:lang w:val="x-none"/>
              </w:rPr>
              <w:t xml:space="preserve">Отстранение от работы, удаление исполнителей с места производства работ. Остановка работ. </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lang w:val="x-none"/>
              </w:rPr>
            </w:pPr>
            <w:r w:rsidRPr="00DD3042">
              <w:rPr>
                <w:sz w:val="14"/>
                <w:szCs w:val="22"/>
                <w:lang w:val="x-none"/>
              </w:rPr>
              <w:t>Нарушение требований охраны труда при работе в труднодоступных и замкнутых пространствах.</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lang w:val="x-none"/>
              </w:rPr>
            </w:pPr>
            <w:r w:rsidRPr="00DD3042">
              <w:rPr>
                <w:sz w:val="14"/>
                <w:szCs w:val="22"/>
                <w:lang w:val="x-none"/>
              </w:rPr>
              <w:t xml:space="preserve">Отстранение от работы, удаление исполнителей с места производства работ. Остановка работ. </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i/>
                <w:sz w:val="14"/>
                <w:szCs w:val="22"/>
              </w:rPr>
            </w:pPr>
            <w:r w:rsidRPr="00DD3042">
              <w:rPr>
                <w:sz w:val="14"/>
                <w:szCs w:val="22"/>
              </w:rPr>
              <w:t>О</w:t>
            </w:r>
            <w:r w:rsidRPr="00DD3042">
              <w:rPr>
                <w:sz w:val="14"/>
                <w:szCs w:val="22"/>
                <w:lang w:val="x-none"/>
              </w:rPr>
              <w:t>тсутстви</w:t>
            </w:r>
            <w:r w:rsidRPr="00DD3042">
              <w:rPr>
                <w:sz w:val="14"/>
                <w:szCs w:val="22"/>
              </w:rPr>
              <w:t>е</w:t>
            </w:r>
            <w:r w:rsidRPr="00DD3042">
              <w:rPr>
                <w:sz w:val="14"/>
                <w:szCs w:val="22"/>
                <w:lang w:val="x-none"/>
              </w:rPr>
              <w:t xml:space="preserve"> достаточного количества специалистов по ОТ</w:t>
            </w:r>
            <w:r w:rsidRPr="00DD3042">
              <w:rPr>
                <w:sz w:val="14"/>
                <w:szCs w:val="22"/>
              </w:rPr>
              <w:t xml:space="preserve"> </w:t>
            </w:r>
            <w:r w:rsidRPr="00DD3042">
              <w:rPr>
                <w:sz w:val="14"/>
                <w:szCs w:val="22"/>
                <w:lang w:val="x-none"/>
              </w:rPr>
              <w:t>на Объекте и</w:t>
            </w:r>
            <w:r w:rsidRPr="00DD3042">
              <w:rPr>
                <w:sz w:val="14"/>
                <w:szCs w:val="22"/>
              </w:rPr>
              <w:t xml:space="preserve"> </w:t>
            </w:r>
            <w:r w:rsidRPr="00DD3042">
              <w:rPr>
                <w:sz w:val="14"/>
                <w:szCs w:val="22"/>
                <w:lang w:val="x-none"/>
              </w:rPr>
              <w:t>/</w:t>
            </w:r>
            <w:r w:rsidRPr="00DD3042">
              <w:rPr>
                <w:sz w:val="14"/>
                <w:szCs w:val="22"/>
              </w:rPr>
              <w:t xml:space="preserve"> </w:t>
            </w:r>
            <w:r w:rsidRPr="00DD3042">
              <w:rPr>
                <w:sz w:val="14"/>
                <w:szCs w:val="22"/>
                <w:lang w:val="x-none"/>
              </w:rPr>
              <w:t>или не предоставления документов (уведомлений)</w:t>
            </w:r>
            <w:r w:rsidRPr="00DD3042">
              <w:rPr>
                <w:sz w:val="14"/>
                <w:szCs w:val="22"/>
              </w:rPr>
              <w:t xml:space="preserve"> об их месте нахождения (изменении места нахождения) на Объекте </w:t>
            </w:r>
            <w:r w:rsidRPr="00DD3042">
              <w:rPr>
                <w:i/>
                <w:sz w:val="14"/>
                <w:szCs w:val="22"/>
              </w:rPr>
              <w:t>(примечание: п</w:t>
            </w:r>
            <w:r w:rsidRPr="00DD3042">
              <w:rPr>
                <w:i/>
                <w:sz w:val="14"/>
                <w:szCs w:val="22"/>
                <w:lang w:val="x-none"/>
              </w:rPr>
              <w:t>роверка соблюдения данной обязанности и применение мер ответственности производится Заказчиком ежемесячно</w:t>
            </w:r>
            <w:r w:rsidRPr="00DD3042">
              <w:rPr>
                <w:i/>
                <w:sz w:val="14"/>
                <w:szCs w:val="22"/>
              </w:rPr>
              <w:t>)</w:t>
            </w:r>
            <w:r w:rsidRPr="00DD3042">
              <w:rPr>
                <w:i/>
                <w:sz w:val="14"/>
                <w:szCs w:val="22"/>
                <w:lang w:val="x-none"/>
              </w:rPr>
              <w:t>.</w:t>
            </w:r>
          </w:p>
        </w:tc>
        <w:tc>
          <w:tcPr>
            <w:tcW w:w="509" w:type="pct"/>
          </w:tcPr>
          <w:p w:rsidR="00D25F86" w:rsidRPr="00DD3042" w:rsidRDefault="00D25F86" w:rsidP="00D25F86">
            <w:pPr>
              <w:jc w:val="center"/>
              <w:rPr>
                <w:sz w:val="14"/>
                <w:szCs w:val="22"/>
              </w:rPr>
            </w:pPr>
            <w:r w:rsidRPr="00DD3042">
              <w:rPr>
                <w:sz w:val="14"/>
                <w:szCs w:val="22"/>
              </w:rPr>
              <w:t xml:space="preserve">200 </w:t>
            </w:r>
          </w:p>
        </w:tc>
        <w:tc>
          <w:tcPr>
            <w:tcW w:w="2107" w:type="pct"/>
          </w:tcPr>
          <w:p w:rsidR="00D25F86" w:rsidRPr="00DD3042" w:rsidRDefault="00D25F86" w:rsidP="00D25F86">
            <w:pPr>
              <w:jc w:val="both"/>
              <w:rPr>
                <w:sz w:val="14"/>
                <w:szCs w:val="22"/>
                <w:lang w:val="x-none"/>
              </w:rPr>
            </w:pPr>
            <w:r w:rsidRPr="00DD3042">
              <w:rPr>
                <w:sz w:val="14"/>
                <w:szCs w:val="22"/>
              </w:rPr>
              <w:t>Не применяется.</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bookmarkStart w:id="12" w:name="_Ref499613281"/>
          </w:p>
        </w:tc>
        <w:bookmarkEnd w:id="12"/>
        <w:tc>
          <w:tcPr>
            <w:tcW w:w="2117" w:type="pct"/>
          </w:tcPr>
          <w:p w:rsidR="00D25F86" w:rsidRPr="00DD3042" w:rsidRDefault="00D25F86" w:rsidP="00D25F86">
            <w:pPr>
              <w:jc w:val="both"/>
              <w:rPr>
                <w:sz w:val="14"/>
                <w:szCs w:val="22"/>
              </w:rPr>
            </w:pPr>
            <w:r w:rsidRPr="00DD3042">
              <w:rPr>
                <w:sz w:val="14"/>
                <w:szCs w:val="22"/>
                <w:u w:val="single"/>
              </w:rPr>
              <w:t>О</w:t>
            </w:r>
            <w:r w:rsidRPr="00DD3042">
              <w:rPr>
                <w:sz w:val="14"/>
                <w:szCs w:val="22"/>
                <w:u w:val="single"/>
                <w:lang w:val="x-none"/>
              </w:rPr>
              <w:t>тсутств</w:t>
            </w:r>
            <w:r w:rsidRPr="00DD3042">
              <w:rPr>
                <w:sz w:val="14"/>
                <w:szCs w:val="22"/>
                <w:u w:val="single"/>
              </w:rPr>
              <w:t>ие</w:t>
            </w:r>
            <w:r w:rsidRPr="00DD3042">
              <w:rPr>
                <w:sz w:val="14"/>
              </w:rPr>
              <w:t xml:space="preserve"> </w:t>
            </w:r>
            <w:r w:rsidRPr="00DD3042">
              <w:rPr>
                <w:sz w:val="14"/>
                <w:szCs w:val="22"/>
                <w:lang w:val="x-none"/>
              </w:rPr>
              <w:t xml:space="preserve"> специалиста по ОТ на рабочем месте более 2 (</w:t>
            </w:r>
            <w:r w:rsidRPr="00DD3042">
              <w:rPr>
                <w:sz w:val="14"/>
                <w:szCs w:val="22"/>
              </w:rPr>
              <w:t>д</w:t>
            </w:r>
            <w:r w:rsidRPr="00DD3042">
              <w:rPr>
                <w:sz w:val="14"/>
                <w:szCs w:val="22"/>
                <w:lang w:val="x-none"/>
              </w:rPr>
              <w:t>вух) часов.</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lang w:val="x-none"/>
              </w:rPr>
            </w:pPr>
            <w:r w:rsidRPr="00DD3042">
              <w:rPr>
                <w:sz w:val="14"/>
                <w:szCs w:val="22"/>
              </w:rPr>
              <w:t>Не применяется.</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rPr>
              <w:t xml:space="preserve">Иные нарушения требований охраны труда, промышленной, экологической, пожарной и иной безопасности, не указанные в пп. </w:t>
            </w:r>
            <w:r w:rsidRPr="00DD3042">
              <w:rPr>
                <w:sz w:val="14"/>
                <w:szCs w:val="22"/>
              </w:rPr>
              <w:fldChar w:fldCharType="begin"/>
            </w:r>
            <w:r w:rsidRPr="00DD3042">
              <w:rPr>
                <w:sz w:val="14"/>
                <w:szCs w:val="22"/>
              </w:rPr>
              <w:instrText xml:space="preserve"> REF _Ref499613233 \r \h  \* MERGEFORMAT </w:instrText>
            </w:r>
            <w:r w:rsidRPr="00DD3042">
              <w:rPr>
                <w:sz w:val="14"/>
                <w:szCs w:val="22"/>
              </w:rPr>
            </w:r>
            <w:r w:rsidRPr="00DD3042">
              <w:rPr>
                <w:sz w:val="14"/>
                <w:szCs w:val="22"/>
              </w:rPr>
              <w:fldChar w:fldCharType="separate"/>
            </w:r>
            <w:r w:rsidRPr="00DD3042">
              <w:rPr>
                <w:sz w:val="14"/>
                <w:szCs w:val="22"/>
              </w:rPr>
              <w:t>1</w:t>
            </w:r>
            <w:r w:rsidRPr="00DD3042">
              <w:rPr>
                <w:sz w:val="14"/>
                <w:szCs w:val="22"/>
              </w:rPr>
              <w:fldChar w:fldCharType="end"/>
            </w:r>
            <w:r w:rsidRPr="00DD3042">
              <w:rPr>
                <w:sz w:val="14"/>
                <w:szCs w:val="22"/>
              </w:rPr>
              <w:t xml:space="preserve">-23, а также санитарно-эпидемиологических требований законодательства </w:t>
            </w:r>
            <w:r w:rsidRPr="00DD3042">
              <w:rPr>
                <w:bCs/>
                <w:iCs/>
                <w:sz w:val="14"/>
                <w:szCs w:val="22"/>
              </w:rPr>
              <w:t>Российской Федерации</w:t>
            </w:r>
            <w:r w:rsidRPr="00DD3042">
              <w:rPr>
                <w:sz w:val="14"/>
                <w:szCs w:val="22"/>
              </w:rPr>
              <w:t>.</w:t>
            </w:r>
          </w:p>
        </w:tc>
        <w:tc>
          <w:tcPr>
            <w:tcW w:w="509" w:type="pct"/>
          </w:tcPr>
          <w:p w:rsidR="00D25F86" w:rsidRPr="00DD3042" w:rsidRDefault="00D25F86" w:rsidP="00D25F86">
            <w:pPr>
              <w:jc w:val="center"/>
              <w:rPr>
                <w:sz w:val="14"/>
                <w:szCs w:val="22"/>
              </w:rPr>
            </w:pPr>
            <w:r w:rsidRPr="00DD3042">
              <w:rPr>
                <w:sz w:val="14"/>
                <w:szCs w:val="22"/>
              </w:rPr>
              <w:t>20</w:t>
            </w:r>
          </w:p>
        </w:tc>
        <w:tc>
          <w:tcPr>
            <w:tcW w:w="2107" w:type="pct"/>
          </w:tcPr>
          <w:p w:rsidR="00D25F86" w:rsidRPr="00DD3042" w:rsidRDefault="00D25F86" w:rsidP="00D25F86">
            <w:pPr>
              <w:jc w:val="both"/>
              <w:rPr>
                <w:sz w:val="14"/>
                <w:szCs w:val="22"/>
                <w:lang w:val="x-none"/>
              </w:rPr>
            </w:pPr>
            <w:r w:rsidRPr="00DD3042">
              <w:rPr>
                <w:sz w:val="14"/>
                <w:szCs w:val="22"/>
                <w:lang w:val="x-none"/>
              </w:rPr>
              <w:t xml:space="preserve">Отстранение от работы, удаление исполнителей с места производства работ. Остановка работ. </w:t>
            </w:r>
          </w:p>
        </w:tc>
      </w:tr>
      <w:tr w:rsidR="00D25F86" w:rsidRPr="00DD3042" w:rsidTr="00D25F86">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rPr>
              <w:t>Сокрытие от Заказчика информации о несчастном случае,</w:t>
            </w:r>
            <w:r w:rsidRPr="00DD3042">
              <w:rPr>
                <w:sz w:val="14"/>
              </w:rPr>
              <w:t xml:space="preserve"> </w:t>
            </w:r>
            <w:r w:rsidRPr="00DD3042">
              <w:rPr>
                <w:sz w:val="14"/>
                <w:szCs w:val="22"/>
              </w:rPr>
              <w:t>о Происшествии произошедшем на территории Заказчика.</w:t>
            </w:r>
          </w:p>
        </w:tc>
        <w:tc>
          <w:tcPr>
            <w:tcW w:w="509" w:type="pct"/>
          </w:tcPr>
          <w:p w:rsidR="00D25F86" w:rsidRPr="00DD3042" w:rsidRDefault="00D25F86" w:rsidP="00D25F86">
            <w:pPr>
              <w:jc w:val="center"/>
              <w:rPr>
                <w:sz w:val="14"/>
                <w:szCs w:val="22"/>
              </w:rPr>
            </w:pPr>
            <w:r w:rsidRPr="00DD3042">
              <w:rPr>
                <w:sz w:val="14"/>
                <w:szCs w:val="22"/>
              </w:rPr>
              <w:t>200</w:t>
            </w:r>
          </w:p>
        </w:tc>
        <w:tc>
          <w:tcPr>
            <w:tcW w:w="2107" w:type="pct"/>
          </w:tcPr>
          <w:p w:rsidR="00D25F86" w:rsidRPr="00DD3042" w:rsidRDefault="00D25F86" w:rsidP="00D25F86">
            <w:pPr>
              <w:jc w:val="both"/>
              <w:rPr>
                <w:sz w:val="14"/>
                <w:szCs w:val="22"/>
                <w:lang w:val="x-none"/>
              </w:rPr>
            </w:pPr>
            <w:r w:rsidRPr="00DD3042">
              <w:rPr>
                <w:sz w:val="14"/>
                <w:szCs w:val="22"/>
                <w:lang w:val="x-none"/>
              </w:rPr>
              <w:t xml:space="preserve">Отстранение от работы, удаление исполнителей с места производства работ. Остановка работ. </w:t>
            </w:r>
          </w:p>
        </w:tc>
      </w:tr>
      <w:tr w:rsidR="00D25F86" w:rsidRPr="00DD3042" w:rsidTr="00D25F86">
        <w:trPr>
          <w:trHeight w:val="1339"/>
        </w:trPr>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D25F86" w:rsidRPr="00DD3042" w:rsidRDefault="00D25F86" w:rsidP="00D25F86">
            <w:pPr>
              <w:jc w:val="center"/>
              <w:rPr>
                <w:sz w:val="14"/>
                <w:szCs w:val="22"/>
                <w:lang w:val="en-US"/>
              </w:rPr>
            </w:pPr>
            <w:r w:rsidRPr="00DD3042">
              <w:rPr>
                <w:sz w:val="14"/>
                <w:szCs w:val="22"/>
                <w:lang w:val="en-US"/>
              </w:rPr>
              <w:t>5</w:t>
            </w:r>
          </w:p>
        </w:tc>
        <w:tc>
          <w:tcPr>
            <w:tcW w:w="2107" w:type="pct"/>
          </w:tcPr>
          <w:p w:rsidR="00D25F86" w:rsidRPr="00DD3042" w:rsidRDefault="00D25F86" w:rsidP="00D25F86">
            <w:pPr>
              <w:jc w:val="both"/>
              <w:rPr>
                <w:sz w:val="14"/>
                <w:szCs w:val="22"/>
              </w:rPr>
            </w:pPr>
            <w:r w:rsidRPr="00DD3042">
              <w:rPr>
                <w:sz w:val="14"/>
                <w:szCs w:val="22"/>
              </w:rPr>
              <w:t>Не применяется.</w:t>
            </w:r>
          </w:p>
        </w:tc>
      </w:tr>
      <w:tr w:rsidR="00D25F86" w:rsidRPr="00DD3042" w:rsidTr="00D25F86">
        <w:trPr>
          <w:trHeight w:val="246"/>
        </w:trPr>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rsidR="00D25F86" w:rsidRPr="00DD3042" w:rsidRDefault="00D25F86" w:rsidP="00D25F86">
            <w:pPr>
              <w:jc w:val="center"/>
              <w:rPr>
                <w:sz w:val="14"/>
                <w:szCs w:val="22"/>
                <w:lang w:val="en-US"/>
              </w:rPr>
            </w:pPr>
            <w:r w:rsidRPr="00DD3042">
              <w:rPr>
                <w:sz w:val="14"/>
                <w:szCs w:val="22"/>
              </w:rPr>
              <w:t>100</w:t>
            </w:r>
          </w:p>
        </w:tc>
        <w:tc>
          <w:tcPr>
            <w:tcW w:w="2107" w:type="pct"/>
          </w:tcPr>
          <w:p w:rsidR="00D25F86" w:rsidRPr="00DD3042" w:rsidRDefault="00D25F86" w:rsidP="00D25F86">
            <w:pPr>
              <w:jc w:val="both"/>
              <w:rPr>
                <w:sz w:val="14"/>
                <w:szCs w:val="22"/>
              </w:rPr>
            </w:pPr>
            <w:r w:rsidRPr="00DD3042">
              <w:rPr>
                <w:sz w:val="14"/>
                <w:szCs w:val="22"/>
              </w:rPr>
              <w:t xml:space="preserve">отстранение от работы, удаление исполнителей с места производства работ. Остановка работ. </w:t>
            </w:r>
          </w:p>
        </w:tc>
      </w:tr>
      <w:tr w:rsidR="00D25F86" w:rsidRPr="00DD3042" w:rsidTr="00D25F86">
        <w:trPr>
          <w:trHeight w:val="246"/>
        </w:trPr>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rPr>
              <w:t>Нарушение базовых правил</w:t>
            </w:r>
          </w:p>
        </w:tc>
        <w:tc>
          <w:tcPr>
            <w:tcW w:w="509" w:type="pct"/>
          </w:tcPr>
          <w:p w:rsidR="00D25F86" w:rsidRPr="00DD3042" w:rsidRDefault="00D25F86" w:rsidP="00D25F86">
            <w:pPr>
              <w:jc w:val="center"/>
              <w:rPr>
                <w:sz w:val="14"/>
                <w:szCs w:val="22"/>
              </w:rPr>
            </w:pPr>
            <w:r w:rsidRPr="00DD3042">
              <w:rPr>
                <w:sz w:val="14"/>
                <w:szCs w:val="22"/>
              </w:rPr>
              <w:t>200</w:t>
            </w:r>
          </w:p>
        </w:tc>
        <w:tc>
          <w:tcPr>
            <w:tcW w:w="2107" w:type="pct"/>
          </w:tcPr>
          <w:p w:rsidR="00D25F86" w:rsidRPr="00DD3042" w:rsidRDefault="00D25F86" w:rsidP="00D25F86">
            <w:pPr>
              <w:jc w:val="both"/>
              <w:rPr>
                <w:sz w:val="14"/>
                <w:szCs w:val="22"/>
              </w:rPr>
            </w:pPr>
            <w:r w:rsidRPr="00DD304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D25F86" w:rsidRPr="00DD3042" w:rsidTr="00D25F86">
        <w:trPr>
          <w:trHeight w:val="246"/>
        </w:trPr>
        <w:tc>
          <w:tcPr>
            <w:tcW w:w="267" w:type="pct"/>
          </w:tcPr>
          <w:p w:rsidR="00D25F86" w:rsidRPr="00DD3042" w:rsidRDefault="00D25F86" w:rsidP="0083602C">
            <w:pPr>
              <w:numPr>
                <w:ilvl w:val="0"/>
                <w:numId w:val="23"/>
              </w:numPr>
              <w:tabs>
                <w:tab w:val="left" w:pos="319"/>
              </w:tabs>
              <w:ind w:left="113" w:firstLine="0"/>
              <w:jc w:val="center"/>
              <w:rPr>
                <w:sz w:val="14"/>
                <w:szCs w:val="22"/>
                <w:lang w:val="x-none"/>
              </w:rPr>
            </w:pPr>
          </w:p>
        </w:tc>
        <w:tc>
          <w:tcPr>
            <w:tcW w:w="2117" w:type="pct"/>
          </w:tcPr>
          <w:p w:rsidR="00D25F86" w:rsidRPr="00DD3042" w:rsidRDefault="00D25F86" w:rsidP="00D25F86">
            <w:pPr>
              <w:jc w:val="both"/>
              <w:rPr>
                <w:sz w:val="14"/>
                <w:szCs w:val="22"/>
              </w:rPr>
            </w:pPr>
            <w:r w:rsidRPr="00DD3042">
              <w:rPr>
                <w:sz w:val="14"/>
                <w:szCs w:val="22"/>
              </w:rPr>
              <w:t>Нарушение кардинальных правил</w:t>
            </w:r>
          </w:p>
        </w:tc>
        <w:tc>
          <w:tcPr>
            <w:tcW w:w="509" w:type="pct"/>
          </w:tcPr>
          <w:p w:rsidR="00D25F86" w:rsidRPr="00DD3042" w:rsidRDefault="00D25F86" w:rsidP="00D25F86">
            <w:pPr>
              <w:jc w:val="center"/>
              <w:rPr>
                <w:sz w:val="14"/>
                <w:szCs w:val="22"/>
              </w:rPr>
            </w:pPr>
            <w:r w:rsidRPr="00DD3042">
              <w:rPr>
                <w:sz w:val="14"/>
                <w:szCs w:val="22"/>
              </w:rPr>
              <w:t>50</w:t>
            </w:r>
          </w:p>
        </w:tc>
        <w:tc>
          <w:tcPr>
            <w:tcW w:w="2107" w:type="pct"/>
          </w:tcPr>
          <w:p w:rsidR="00D25F86" w:rsidRPr="00DD3042" w:rsidRDefault="00D25F86" w:rsidP="00D25F86">
            <w:pPr>
              <w:jc w:val="both"/>
              <w:rPr>
                <w:sz w:val="14"/>
                <w:szCs w:val="22"/>
              </w:rPr>
            </w:pPr>
            <w:r w:rsidRPr="00DD3042">
              <w:rPr>
                <w:sz w:val="14"/>
                <w:szCs w:val="22"/>
              </w:rPr>
              <w:t>Отстранение от работы, удаление исполнителей с места производства работ. Остановка работ.</w:t>
            </w:r>
          </w:p>
        </w:tc>
      </w:tr>
    </w:tbl>
    <w:p w:rsidR="00D25F86" w:rsidRPr="00DD3042" w:rsidRDefault="00D25F86" w:rsidP="00D25F86">
      <w:pPr>
        <w:tabs>
          <w:tab w:val="left" w:pos="284"/>
        </w:tabs>
        <w:ind w:left="4678" w:right="141"/>
        <w:jc w:val="center"/>
        <w:rPr>
          <w:b/>
          <w:sz w:val="22"/>
          <w:szCs w:val="22"/>
        </w:rPr>
      </w:pPr>
      <w:bookmarkStart w:id="13" w:name="_Ref499613849"/>
    </w:p>
    <w:bookmarkEnd w:id="13"/>
    <w:p w:rsidR="00D25F86" w:rsidRPr="00DD3042" w:rsidRDefault="00D25F86" w:rsidP="00E40154">
      <w:pPr>
        <w:ind w:right="141" w:firstLine="567"/>
        <w:jc w:val="center"/>
        <w:rPr>
          <w:b/>
          <w:sz w:val="22"/>
          <w:szCs w:val="22"/>
        </w:rPr>
      </w:pPr>
      <w:r w:rsidRPr="00DD3042">
        <w:rPr>
          <w:b/>
          <w:sz w:val="22"/>
          <w:szCs w:val="22"/>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D25F86" w:rsidRPr="00DD3042" w:rsidRDefault="00D25F86" w:rsidP="00D25F86">
      <w:pPr>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4111"/>
        <w:gridCol w:w="1275"/>
        <w:gridCol w:w="3260"/>
      </w:tblGrid>
      <w:tr w:rsidR="00D25F86" w:rsidRPr="00DD3042" w:rsidTr="00D25F86">
        <w:tc>
          <w:tcPr>
            <w:tcW w:w="308" w:type="pct"/>
          </w:tcPr>
          <w:p w:rsidR="00D25F86" w:rsidRPr="00DD3042" w:rsidRDefault="00D25F86" w:rsidP="00D25F86">
            <w:pPr>
              <w:ind w:left="113"/>
              <w:jc w:val="center"/>
              <w:rPr>
                <w:sz w:val="16"/>
                <w:szCs w:val="22"/>
              </w:rPr>
            </w:pPr>
          </w:p>
        </w:tc>
        <w:tc>
          <w:tcPr>
            <w:tcW w:w="2231" w:type="pct"/>
          </w:tcPr>
          <w:p w:rsidR="00D25F86" w:rsidRPr="00DD3042" w:rsidRDefault="00D25F86" w:rsidP="00D25F86">
            <w:pPr>
              <w:jc w:val="center"/>
              <w:rPr>
                <w:b/>
                <w:sz w:val="16"/>
                <w:szCs w:val="22"/>
              </w:rPr>
            </w:pPr>
            <w:r w:rsidRPr="00DD3042">
              <w:rPr>
                <w:b/>
                <w:sz w:val="16"/>
                <w:szCs w:val="22"/>
              </w:rPr>
              <w:t>Название / описание действия (бездействия)</w:t>
            </w:r>
          </w:p>
        </w:tc>
        <w:tc>
          <w:tcPr>
            <w:tcW w:w="692" w:type="pct"/>
          </w:tcPr>
          <w:p w:rsidR="00D25F86" w:rsidRPr="00DD3042" w:rsidRDefault="00D25F86" w:rsidP="00D25F86">
            <w:pPr>
              <w:jc w:val="center"/>
              <w:rPr>
                <w:b/>
                <w:sz w:val="16"/>
                <w:szCs w:val="22"/>
              </w:rPr>
            </w:pPr>
            <w:r w:rsidRPr="00DD3042">
              <w:rPr>
                <w:b/>
                <w:sz w:val="16"/>
                <w:szCs w:val="22"/>
              </w:rPr>
              <w:t>Основная санкция</w:t>
            </w:r>
          </w:p>
          <w:p w:rsidR="00D25F86" w:rsidRPr="00DD3042" w:rsidRDefault="00D25F86" w:rsidP="00D25F86">
            <w:pPr>
              <w:jc w:val="center"/>
              <w:rPr>
                <w:b/>
                <w:sz w:val="16"/>
                <w:szCs w:val="22"/>
              </w:rPr>
            </w:pPr>
            <w:r w:rsidRPr="00DD3042">
              <w:rPr>
                <w:b/>
                <w:sz w:val="16"/>
                <w:szCs w:val="22"/>
              </w:rPr>
              <w:t>Штраф*,</w:t>
            </w:r>
          </w:p>
          <w:p w:rsidR="00D25F86" w:rsidRPr="00DD3042" w:rsidRDefault="00D25F86" w:rsidP="00D25F86">
            <w:pPr>
              <w:jc w:val="center"/>
              <w:rPr>
                <w:b/>
                <w:sz w:val="16"/>
                <w:szCs w:val="22"/>
              </w:rPr>
            </w:pPr>
            <w:r w:rsidRPr="00DD3042">
              <w:rPr>
                <w:b/>
                <w:sz w:val="16"/>
                <w:szCs w:val="22"/>
              </w:rPr>
              <w:t>(тыс. руб.)</w:t>
            </w:r>
          </w:p>
        </w:tc>
        <w:tc>
          <w:tcPr>
            <w:tcW w:w="1769" w:type="pct"/>
          </w:tcPr>
          <w:p w:rsidR="00D25F86" w:rsidRPr="00DD3042" w:rsidRDefault="00D25F86" w:rsidP="00D25F86">
            <w:pPr>
              <w:rPr>
                <w:b/>
                <w:sz w:val="16"/>
                <w:szCs w:val="22"/>
              </w:rPr>
            </w:pPr>
            <w:r w:rsidRPr="00DD3042">
              <w:rPr>
                <w:b/>
                <w:sz w:val="16"/>
                <w:szCs w:val="22"/>
              </w:rPr>
              <w:t>Дополнительная санкция</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bookmarkStart w:id="14" w:name="_Ref499613827"/>
          </w:p>
        </w:tc>
        <w:bookmarkEnd w:id="14"/>
        <w:tc>
          <w:tcPr>
            <w:tcW w:w="2231" w:type="pct"/>
          </w:tcPr>
          <w:p w:rsidR="00D25F86" w:rsidRPr="00DD3042" w:rsidRDefault="00D25F86" w:rsidP="00D25F86">
            <w:pPr>
              <w:widowControl w:val="0"/>
              <w:autoSpaceDE w:val="0"/>
              <w:autoSpaceDN w:val="0"/>
              <w:adjustRightInd w:val="0"/>
              <w:ind w:left="23"/>
              <w:jc w:val="both"/>
              <w:rPr>
                <w:sz w:val="16"/>
                <w:szCs w:val="22"/>
                <w:lang w:eastAsia="en-US"/>
              </w:rPr>
            </w:pPr>
            <w:r w:rsidRPr="00DD304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D3042">
              <w:rPr>
                <w:iCs/>
                <w:sz w:val="16"/>
                <w:szCs w:val="22"/>
                <w:lang w:eastAsia="en-US"/>
              </w:rPr>
              <w:t>проникновения / выхода (выезда) на территорию объекта в неустановленном месте (через периметр ограждения)</w:t>
            </w:r>
            <w:r w:rsidRPr="00DD3042">
              <w:rPr>
                <w:sz w:val="16"/>
                <w:szCs w:val="22"/>
                <w:lang w:eastAsia="en-US"/>
              </w:rPr>
              <w:t>.</w:t>
            </w:r>
          </w:p>
        </w:tc>
        <w:tc>
          <w:tcPr>
            <w:tcW w:w="692" w:type="pct"/>
          </w:tcPr>
          <w:p w:rsidR="00D25F86" w:rsidRPr="00DD3042" w:rsidRDefault="00D25F86" w:rsidP="00D25F86">
            <w:pPr>
              <w:jc w:val="center"/>
              <w:rPr>
                <w:sz w:val="16"/>
                <w:szCs w:val="22"/>
              </w:rPr>
            </w:pPr>
            <w:r w:rsidRPr="00DD3042">
              <w:rPr>
                <w:sz w:val="16"/>
                <w:szCs w:val="22"/>
              </w:rPr>
              <w:t>30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D25F86" w:rsidRPr="00DD3042" w:rsidRDefault="00D25F86" w:rsidP="00D25F86">
            <w:pPr>
              <w:jc w:val="center"/>
              <w:rPr>
                <w:sz w:val="16"/>
                <w:szCs w:val="22"/>
              </w:rPr>
            </w:pPr>
            <w:r w:rsidRPr="00DD3042">
              <w:rPr>
                <w:sz w:val="16"/>
                <w:szCs w:val="22"/>
              </w:rPr>
              <w:t>20</w:t>
            </w:r>
          </w:p>
        </w:tc>
        <w:tc>
          <w:tcPr>
            <w:tcW w:w="1769" w:type="pct"/>
          </w:tcPr>
          <w:p w:rsidR="00D25F86" w:rsidRPr="00DD3042" w:rsidRDefault="00D25F86" w:rsidP="00D25F86">
            <w:pPr>
              <w:jc w:val="both"/>
              <w:rPr>
                <w:sz w:val="16"/>
                <w:szCs w:val="22"/>
              </w:rPr>
            </w:pPr>
            <w:r w:rsidRPr="00DD304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autoSpaceDE w:val="0"/>
              <w:autoSpaceDN w:val="0"/>
              <w:adjustRightInd w:val="0"/>
              <w:jc w:val="both"/>
              <w:rPr>
                <w:sz w:val="16"/>
                <w:szCs w:val="22"/>
                <w:lang w:eastAsia="en-US"/>
              </w:rPr>
            </w:pPr>
            <w:r w:rsidRPr="00DD3042">
              <w:rPr>
                <w:sz w:val="16"/>
                <w:szCs w:val="22"/>
                <w:lang w:eastAsia="en-US"/>
              </w:rPr>
              <w:t xml:space="preserve">Попытка пронести (ввезти) на территорию Объекта спиртные напитки и / или вещества, имеющие признаки </w:t>
            </w:r>
            <w:r w:rsidRPr="00DD3042">
              <w:rPr>
                <w:sz w:val="16"/>
                <w:szCs w:val="22"/>
                <w:lang w:eastAsia="en-US"/>
              </w:rPr>
              <w:lastRenderedPageBreak/>
              <w:t>наркотических или токсических.</w:t>
            </w:r>
          </w:p>
        </w:tc>
        <w:tc>
          <w:tcPr>
            <w:tcW w:w="692" w:type="pct"/>
          </w:tcPr>
          <w:p w:rsidR="00D25F86" w:rsidRPr="00DD3042" w:rsidRDefault="00D25F86" w:rsidP="00D25F86">
            <w:pPr>
              <w:jc w:val="center"/>
              <w:rPr>
                <w:sz w:val="16"/>
                <w:szCs w:val="22"/>
              </w:rPr>
            </w:pPr>
            <w:r w:rsidRPr="00DD3042">
              <w:rPr>
                <w:sz w:val="16"/>
                <w:szCs w:val="22"/>
              </w:rPr>
              <w:lastRenderedPageBreak/>
              <w:t>50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bookmarkStart w:id="15" w:name="_Ref496877736"/>
          </w:p>
        </w:tc>
        <w:bookmarkEnd w:id="15"/>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D25F86" w:rsidRPr="00DD3042" w:rsidRDefault="00D25F86" w:rsidP="00D25F86">
            <w:pPr>
              <w:jc w:val="center"/>
              <w:rPr>
                <w:sz w:val="16"/>
                <w:szCs w:val="22"/>
              </w:rPr>
            </w:pPr>
            <w:r w:rsidRPr="00DD3042">
              <w:rPr>
                <w:sz w:val="16"/>
                <w:szCs w:val="22"/>
              </w:rPr>
              <w:t>5</w:t>
            </w:r>
          </w:p>
        </w:tc>
        <w:tc>
          <w:tcPr>
            <w:tcW w:w="1769" w:type="pct"/>
          </w:tcPr>
          <w:p w:rsidR="00D25F86" w:rsidRPr="00DD3042" w:rsidRDefault="00D25F86" w:rsidP="00D25F86">
            <w:pPr>
              <w:jc w:val="both"/>
              <w:rPr>
                <w:sz w:val="16"/>
                <w:szCs w:val="22"/>
              </w:rPr>
            </w:pPr>
            <w:r w:rsidRPr="00DD30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D25F86" w:rsidRPr="00DD3042" w:rsidRDefault="00D25F86" w:rsidP="00D25F86">
            <w:pPr>
              <w:jc w:val="center"/>
              <w:rPr>
                <w:sz w:val="16"/>
                <w:szCs w:val="22"/>
              </w:rPr>
            </w:pPr>
            <w:r w:rsidRPr="00DD3042">
              <w:rPr>
                <w:sz w:val="16"/>
                <w:szCs w:val="22"/>
              </w:rPr>
              <w:t>50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D25F86" w:rsidRPr="00DD3042" w:rsidRDefault="00D25F86" w:rsidP="00D25F86">
            <w:pPr>
              <w:jc w:val="center"/>
              <w:rPr>
                <w:sz w:val="16"/>
                <w:szCs w:val="22"/>
              </w:rPr>
            </w:pPr>
            <w:r w:rsidRPr="00DD3042">
              <w:rPr>
                <w:sz w:val="16"/>
                <w:szCs w:val="22"/>
              </w:rPr>
              <w:t>50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tabs>
                <w:tab w:val="num" w:pos="480"/>
              </w:tabs>
              <w:autoSpaceDE w:val="0"/>
              <w:autoSpaceDN w:val="0"/>
              <w:adjustRightInd w:val="0"/>
              <w:jc w:val="both"/>
              <w:rPr>
                <w:iCs/>
                <w:sz w:val="16"/>
                <w:szCs w:val="22"/>
                <w:lang w:eastAsia="en-US"/>
              </w:rPr>
            </w:pPr>
            <w:r w:rsidRPr="00DD304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D25F86" w:rsidRPr="00DD3042" w:rsidRDefault="00D25F86" w:rsidP="00D25F86">
            <w:pPr>
              <w:jc w:val="center"/>
              <w:rPr>
                <w:sz w:val="16"/>
                <w:szCs w:val="22"/>
              </w:rPr>
            </w:pPr>
            <w:r w:rsidRPr="00DD3042">
              <w:rPr>
                <w:sz w:val="16"/>
                <w:szCs w:val="22"/>
              </w:rPr>
              <w:t>50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D25F86" w:rsidRPr="00DD3042" w:rsidRDefault="00D25F86" w:rsidP="00D25F86">
            <w:pPr>
              <w:jc w:val="center"/>
              <w:rPr>
                <w:sz w:val="16"/>
                <w:szCs w:val="22"/>
              </w:rPr>
            </w:pPr>
            <w:r w:rsidRPr="00DD3042">
              <w:rPr>
                <w:sz w:val="16"/>
                <w:szCs w:val="22"/>
              </w:rPr>
              <w:t>10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D25F86" w:rsidRPr="00DD3042" w:rsidRDefault="00D25F86" w:rsidP="00D25F86">
            <w:pPr>
              <w:jc w:val="center"/>
              <w:rPr>
                <w:sz w:val="16"/>
                <w:szCs w:val="22"/>
              </w:rPr>
            </w:pPr>
            <w:r w:rsidRPr="00DD3042">
              <w:rPr>
                <w:sz w:val="16"/>
                <w:szCs w:val="22"/>
              </w:rPr>
              <w:t>20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D25F86" w:rsidRPr="00DD3042" w:rsidRDefault="00D25F86" w:rsidP="00D25F86">
            <w:pPr>
              <w:jc w:val="center"/>
              <w:rPr>
                <w:sz w:val="16"/>
                <w:szCs w:val="22"/>
              </w:rPr>
            </w:pPr>
            <w:r w:rsidRPr="00DD3042">
              <w:rPr>
                <w:sz w:val="16"/>
                <w:szCs w:val="22"/>
              </w:rPr>
              <w:t>20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bookmarkStart w:id="16" w:name="_Ref496878826"/>
          </w:p>
        </w:tc>
        <w:bookmarkEnd w:id="16"/>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D25F86" w:rsidRPr="00DD3042" w:rsidRDefault="00D25F86" w:rsidP="00D25F86">
            <w:pPr>
              <w:jc w:val="center"/>
              <w:rPr>
                <w:sz w:val="16"/>
                <w:szCs w:val="22"/>
              </w:rPr>
            </w:pPr>
            <w:r w:rsidRPr="00DD3042">
              <w:rPr>
                <w:sz w:val="16"/>
                <w:szCs w:val="22"/>
              </w:rPr>
              <w:t>20</w:t>
            </w:r>
          </w:p>
        </w:tc>
        <w:tc>
          <w:tcPr>
            <w:tcW w:w="1769" w:type="pct"/>
          </w:tcPr>
          <w:p w:rsidR="00D25F86" w:rsidRPr="00DD3042" w:rsidRDefault="00D25F86" w:rsidP="00D25F86">
            <w:pPr>
              <w:rPr>
                <w:sz w:val="16"/>
                <w:szCs w:val="22"/>
              </w:rPr>
            </w:pPr>
            <w:r w:rsidRPr="00DD30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bookmarkStart w:id="17" w:name="_Ref496879343"/>
          </w:p>
        </w:tc>
        <w:bookmarkEnd w:id="17"/>
        <w:tc>
          <w:tcPr>
            <w:tcW w:w="2231" w:type="pct"/>
          </w:tcPr>
          <w:p w:rsidR="00D25F86" w:rsidRPr="00DD3042" w:rsidRDefault="00D25F86" w:rsidP="00D25F86">
            <w:pPr>
              <w:widowControl w:val="0"/>
              <w:tabs>
                <w:tab w:val="num" w:pos="480"/>
              </w:tabs>
              <w:autoSpaceDE w:val="0"/>
              <w:autoSpaceDN w:val="0"/>
              <w:adjustRightInd w:val="0"/>
              <w:rPr>
                <w:sz w:val="16"/>
                <w:szCs w:val="22"/>
                <w:lang w:eastAsia="en-US"/>
              </w:rPr>
            </w:pPr>
            <w:r w:rsidRPr="00DD304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D25F86" w:rsidRPr="00DD3042" w:rsidRDefault="00D25F86" w:rsidP="00D25F86">
            <w:pPr>
              <w:jc w:val="center"/>
              <w:rPr>
                <w:sz w:val="16"/>
                <w:szCs w:val="22"/>
              </w:rPr>
            </w:pPr>
            <w:r w:rsidRPr="00DD3042">
              <w:rPr>
                <w:sz w:val="16"/>
                <w:szCs w:val="22"/>
              </w:rPr>
              <w:t>15</w:t>
            </w:r>
          </w:p>
        </w:tc>
        <w:tc>
          <w:tcPr>
            <w:tcW w:w="1769" w:type="pct"/>
          </w:tcPr>
          <w:p w:rsidR="00D25F86" w:rsidRPr="00DD3042" w:rsidRDefault="00D25F86" w:rsidP="00D25F86">
            <w:pPr>
              <w:jc w:val="both"/>
              <w:rPr>
                <w:sz w:val="16"/>
                <w:szCs w:val="22"/>
              </w:rPr>
            </w:pPr>
            <w:r w:rsidRPr="00DD3042">
              <w:rPr>
                <w:sz w:val="16"/>
                <w:szCs w:val="22"/>
              </w:rPr>
              <w:t>Не применяется.</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bookmarkStart w:id="18" w:name="_Ref499613830"/>
          </w:p>
        </w:tc>
        <w:bookmarkEnd w:id="18"/>
        <w:tc>
          <w:tcPr>
            <w:tcW w:w="2231" w:type="pct"/>
          </w:tcPr>
          <w:p w:rsidR="00D25F86" w:rsidRPr="00DD3042" w:rsidRDefault="00D25F86" w:rsidP="00D25F86">
            <w:pPr>
              <w:widowControl w:val="0"/>
              <w:tabs>
                <w:tab w:val="num" w:pos="480"/>
              </w:tabs>
              <w:autoSpaceDE w:val="0"/>
              <w:autoSpaceDN w:val="0"/>
              <w:adjustRightInd w:val="0"/>
              <w:rPr>
                <w:sz w:val="16"/>
                <w:szCs w:val="22"/>
                <w:lang w:eastAsia="en-US"/>
              </w:rPr>
            </w:pPr>
            <w:r w:rsidRPr="00DD304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D25F86" w:rsidRPr="00DD3042" w:rsidRDefault="00D25F86" w:rsidP="00D25F86">
            <w:pPr>
              <w:jc w:val="center"/>
              <w:rPr>
                <w:sz w:val="16"/>
                <w:szCs w:val="22"/>
              </w:rPr>
            </w:pPr>
            <w:r w:rsidRPr="00DD3042">
              <w:rPr>
                <w:sz w:val="16"/>
                <w:szCs w:val="22"/>
              </w:rPr>
              <w:t>10</w:t>
            </w:r>
          </w:p>
        </w:tc>
        <w:tc>
          <w:tcPr>
            <w:tcW w:w="1769" w:type="pct"/>
          </w:tcPr>
          <w:p w:rsidR="00D25F86" w:rsidRPr="00DD3042" w:rsidRDefault="00D25F86" w:rsidP="00D25F86">
            <w:pPr>
              <w:jc w:val="both"/>
              <w:rPr>
                <w:sz w:val="16"/>
                <w:szCs w:val="22"/>
              </w:rPr>
            </w:pPr>
            <w:r w:rsidRPr="00DD30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D25F86" w:rsidRPr="00DD3042" w:rsidRDefault="00D25F86" w:rsidP="00D25F86">
            <w:pPr>
              <w:jc w:val="center"/>
              <w:rPr>
                <w:sz w:val="16"/>
                <w:szCs w:val="22"/>
              </w:rPr>
            </w:pPr>
            <w:r w:rsidRPr="00DD3042">
              <w:rPr>
                <w:sz w:val="16"/>
                <w:szCs w:val="22"/>
              </w:rPr>
              <w:t>50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 Блокирование пропуска нарушителя(-ей).</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tabs>
                <w:tab w:val="num" w:pos="480"/>
              </w:tabs>
              <w:autoSpaceDE w:val="0"/>
              <w:autoSpaceDN w:val="0"/>
              <w:adjustRightInd w:val="0"/>
              <w:jc w:val="both"/>
              <w:rPr>
                <w:sz w:val="16"/>
                <w:szCs w:val="22"/>
                <w:lang w:eastAsia="en-US"/>
              </w:rPr>
            </w:pPr>
            <w:r w:rsidRPr="00DD304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D25F86" w:rsidRPr="00DD3042" w:rsidRDefault="00D25F86" w:rsidP="00D25F86">
            <w:pPr>
              <w:jc w:val="center"/>
              <w:rPr>
                <w:sz w:val="16"/>
                <w:szCs w:val="22"/>
              </w:rPr>
            </w:pPr>
            <w:r w:rsidRPr="00DD3042">
              <w:rPr>
                <w:sz w:val="16"/>
                <w:szCs w:val="22"/>
              </w:rPr>
              <w:t>50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 Блокирование пропуска нарушителя(-ей).</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jc w:val="both"/>
              <w:rPr>
                <w:sz w:val="16"/>
                <w:szCs w:val="22"/>
                <w:lang w:eastAsia="en-US"/>
              </w:rPr>
            </w:pPr>
            <w:r w:rsidRPr="00DD3042">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D25F86" w:rsidRPr="00DD3042" w:rsidRDefault="00D25F86" w:rsidP="00D25F86">
            <w:pPr>
              <w:jc w:val="center"/>
              <w:rPr>
                <w:sz w:val="16"/>
                <w:szCs w:val="22"/>
              </w:rPr>
            </w:pPr>
            <w:r w:rsidRPr="00DD3042">
              <w:rPr>
                <w:sz w:val="16"/>
                <w:szCs w:val="22"/>
              </w:rPr>
              <w:t>10 </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tabs>
                <w:tab w:val="num" w:pos="21"/>
              </w:tabs>
              <w:jc w:val="both"/>
              <w:rPr>
                <w:sz w:val="16"/>
                <w:szCs w:val="22"/>
                <w:lang w:eastAsia="en-US"/>
              </w:rPr>
            </w:pPr>
            <w:r w:rsidRPr="00DD304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D25F86" w:rsidRPr="00DD3042" w:rsidRDefault="00D25F86" w:rsidP="00D25F86">
            <w:pPr>
              <w:jc w:val="center"/>
              <w:rPr>
                <w:sz w:val="16"/>
                <w:szCs w:val="22"/>
              </w:rPr>
            </w:pPr>
            <w:r w:rsidRPr="00DD3042">
              <w:rPr>
                <w:sz w:val="16"/>
                <w:szCs w:val="22"/>
              </w:rPr>
              <w:t>10 </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jc w:val="both"/>
              <w:rPr>
                <w:sz w:val="16"/>
                <w:szCs w:val="22"/>
                <w:lang w:eastAsia="en-US"/>
              </w:rPr>
            </w:pPr>
            <w:r w:rsidRPr="00DD3042">
              <w:rPr>
                <w:sz w:val="16"/>
                <w:szCs w:val="22"/>
                <w:lang w:eastAsia="en-US"/>
              </w:rPr>
              <w:t>Нарушение Исполнителем (работниками Исполнителя,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D25F86" w:rsidRPr="00DD3042" w:rsidRDefault="00D25F86" w:rsidP="00D25F86">
            <w:pPr>
              <w:jc w:val="center"/>
              <w:rPr>
                <w:sz w:val="16"/>
                <w:szCs w:val="22"/>
              </w:rPr>
            </w:pPr>
            <w:r w:rsidRPr="00DD3042">
              <w:rPr>
                <w:sz w:val="16"/>
                <w:szCs w:val="22"/>
              </w:rPr>
              <w:t>20 </w:t>
            </w:r>
          </w:p>
        </w:tc>
        <w:tc>
          <w:tcPr>
            <w:tcW w:w="1769" w:type="pct"/>
          </w:tcPr>
          <w:p w:rsidR="00D25F86" w:rsidRPr="00DD3042" w:rsidRDefault="00D25F86" w:rsidP="00D25F86">
            <w:pPr>
              <w:jc w:val="both"/>
              <w:rPr>
                <w:sz w:val="16"/>
                <w:szCs w:val="22"/>
              </w:rPr>
            </w:pPr>
            <w:r w:rsidRPr="00DD30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jc w:val="both"/>
              <w:rPr>
                <w:sz w:val="16"/>
                <w:szCs w:val="22"/>
              </w:rPr>
            </w:pPr>
            <w:r w:rsidRPr="00DD3042">
              <w:rPr>
                <w:sz w:val="16"/>
                <w:szCs w:val="22"/>
              </w:rPr>
              <w:t xml:space="preserve">Сокрытие или попытка сокрытия Исполнителем от Заказчика информации по п. </w:t>
            </w:r>
            <w:r w:rsidRPr="00DD3042">
              <w:rPr>
                <w:sz w:val="16"/>
                <w:szCs w:val="22"/>
              </w:rPr>
              <w:fldChar w:fldCharType="begin"/>
            </w:r>
            <w:r w:rsidRPr="00DD3042">
              <w:rPr>
                <w:sz w:val="16"/>
                <w:szCs w:val="22"/>
              </w:rPr>
              <w:instrText xml:space="preserve"> REF _Ref499613827 \r \h  \* MERGEFORMAT </w:instrText>
            </w:r>
            <w:r w:rsidRPr="00DD3042">
              <w:rPr>
                <w:sz w:val="16"/>
                <w:szCs w:val="22"/>
              </w:rPr>
            </w:r>
            <w:r w:rsidRPr="00DD3042">
              <w:rPr>
                <w:sz w:val="16"/>
                <w:szCs w:val="22"/>
              </w:rPr>
              <w:fldChar w:fldCharType="separate"/>
            </w:r>
            <w:r w:rsidRPr="00DD3042">
              <w:rPr>
                <w:sz w:val="16"/>
                <w:szCs w:val="22"/>
              </w:rPr>
              <w:t>1</w:t>
            </w:r>
            <w:r w:rsidRPr="00DD3042">
              <w:rPr>
                <w:sz w:val="16"/>
                <w:szCs w:val="22"/>
              </w:rPr>
              <w:fldChar w:fldCharType="end"/>
            </w:r>
            <w:r w:rsidRPr="00DD3042">
              <w:rPr>
                <w:sz w:val="16"/>
                <w:szCs w:val="22"/>
              </w:rPr>
              <w:t>-</w:t>
            </w:r>
            <w:r w:rsidRPr="00DD3042">
              <w:rPr>
                <w:sz w:val="16"/>
                <w:szCs w:val="22"/>
              </w:rPr>
              <w:fldChar w:fldCharType="begin"/>
            </w:r>
            <w:r w:rsidRPr="00DD3042">
              <w:rPr>
                <w:sz w:val="16"/>
                <w:szCs w:val="22"/>
              </w:rPr>
              <w:instrText xml:space="preserve"> REF _Ref499613830 \r \h  \* MERGEFORMAT </w:instrText>
            </w:r>
            <w:r w:rsidRPr="00DD3042">
              <w:rPr>
                <w:sz w:val="16"/>
                <w:szCs w:val="22"/>
              </w:rPr>
            </w:r>
            <w:r w:rsidRPr="00DD3042">
              <w:rPr>
                <w:sz w:val="16"/>
                <w:szCs w:val="22"/>
              </w:rPr>
              <w:fldChar w:fldCharType="separate"/>
            </w:r>
            <w:r w:rsidRPr="00DD3042">
              <w:rPr>
                <w:sz w:val="16"/>
                <w:szCs w:val="22"/>
              </w:rPr>
              <w:t>13</w:t>
            </w:r>
            <w:r w:rsidRPr="00DD3042">
              <w:rPr>
                <w:sz w:val="16"/>
                <w:szCs w:val="22"/>
              </w:rPr>
              <w:fldChar w:fldCharType="end"/>
            </w:r>
            <w:r w:rsidRPr="00DD3042">
              <w:rPr>
                <w:sz w:val="16"/>
                <w:szCs w:val="22"/>
              </w:rPr>
              <w:t xml:space="preserve"> Раздела </w:t>
            </w:r>
            <w:r w:rsidRPr="00DD3042">
              <w:rPr>
                <w:sz w:val="16"/>
                <w:szCs w:val="22"/>
                <w:lang w:val="en-US"/>
              </w:rPr>
              <w:fldChar w:fldCharType="begin"/>
            </w:r>
            <w:r w:rsidRPr="00DD3042">
              <w:rPr>
                <w:sz w:val="16"/>
                <w:szCs w:val="22"/>
              </w:rPr>
              <w:instrText xml:space="preserve"> </w:instrText>
            </w:r>
            <w:r w:rsidRPr="00DD3042">
              <w:rPr>
                <w:sz w:val="16"/>
                <w:szCs w:val="22"/>
                <w:lang w:val="en-US"/>
              </w:rPr>
              <w:instrText>REF</w:instrText>
            </w:r>
            <w:r w:rsidRPr="00DD3042">
              <w:rPr>
                <w:sz w:val="16"/>
                <w:szCs w:val="22"/>
              </w:rPr>
              <w:instrText xml:space="preserve">  _</w:instrText>
            </w:r>
            <w:r w:rsidRPr="00DD3042">
              <w:rPr>
                <w:sz w:val="16"/>
                <w:szCs w:val="22"/>
                <w:lang w:val="en-US"/>
              </w:rPr>
              <w:instrText>Ref</w:instrText>
            </w:r>
            <w:r w:rsidRPr="00DD3042">
              <w:rPr>
                <w:sz w:val="16"/>
                <w:szCs w:val="22"/>
              </w:rPr>
              <w:instrText>499613849 \</w:instrText>
            </w:r>
            <w:r w:rsidRPr="00DD3042">
              <w:rPr>
                <w:sz w:val="16"/>
                <w:szCs w:val="22"/>
                <w:lang w:val="en-US"/>
              </w:rPr>
              <w:instrText>h</w:instrText>
            </w:r>
            <w:r w:rsidRPr="00DD3042">
              <w:rPr>
                <w:sz w:val="16"/>
                <w:szCs w:val="22"/>
              </w:rPr>
              <w:instrText xml:space="preserve"> \</w:instrText>
            </w:r>
            <w:r w:rsidRPr="00DD3042">
              <w:rPr>
                <w:sz w:val="16"/>
                <w:szCs w:val="22"/>
                <w:lang w:val="en-US"/>
              </w:rPr>
              <w:instrText>r</w:instrText>
            </w:r>
            <w:r w:rsidRPr="00DD3042">
              <w:rPr>
                <w:sz w:val="16"/>
                <w:szCs w:val="22"/>
              </w:rPr>
              <w:instrText xml:space="preserve"> \</w:instrText>
            </w:r>
            <w:r w:rsidRPr="00DD3042">
              <w:rPr>
                <w:sz w:val="16"/>
                <w:szCs w:val="22"/>
                <w:lang w:val="en-US"/>
              </w:rPr>
              <w:instrText>t</w:instrText>
            </w:r>
            <w:r w:rsidRPr="00DD3042">
              <w:rPr>
                <w:sz w:val="16"/>
                <w:szCs w:val="22"/>
              </w:rPr>
              <w:instrText xml:space="preserve">  \* </w:instrText>
            </w:r>
            <w:r w:rsidRPr="00DD3042">
              <w:rPr>
                <w:sz w:val="16"/>
                <w:szCs w:val="22"/>
                <w:lang w:val="en-US"/>
              </w:rPr>
              <w:instrText>MERGEFORMAT</w:instrText>
            </w:r>
            <w:r w:rsidRPr="00DD3042">
              <w:rPr>
                <w:sz w:val="16"/>
                <w:szCs w:val="22"/>
              </w:rPr>
              <w:instrText xml:space="preserve"> </w:instrText>
            </w:r>
            <w:r w:rsidRPr="00DD3042">
              <w:rPr>
                <w:sz w:val="16"/>
                <w:szCs w:val="22"/>
                <w:lang w:val="en-US"/>
              </w:rPr>
            </w:r>
            <w:r w:rsidRPr="00DD3042">
              <w:rPr>
                <w:sz w:val="16"/>
                <w:szCs w:val="22"/>
                <w:lang w:val="en-US"/>
              </w:rPr>
              <w:fldChar w:fldCharType="separate"/>
            </w:r>
            <w:r w:rsidRPr="00DD3042">
              <w:rPr>
                <w:sz w:val="16"/>
                <w:szCs w:val="22"/>
              </w:rPr>
              <w:t>0</w:t>
            </w:r>
            <w:r w:rsidRPr="00DD3042">
              <w:rPr>
                <w:sz w:val="16"/>
                <w:szCs w:val="22"/>
                <w:lang w:val="en-US"/>
              </w:rPr>
              <w:fldChar w:fldCharType="end"/>
            </w:r>
            <w:r w:rsidRPr="00DD3042">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D25F86" w:rsidRPr="00DD3042" w:rsidRDefault="00D25F86" w:rsidP="00D25F86">
            <w:pPr>
              <w:jc w:val="center"/>
              <w:rPr>
                <w:sz w:val="16"/>
                <w:szCs w:val="22"/>
              </w:rPr>
            </w:pPr>
            <w:r w:rsidRPr="00DD3042">
              <w:rPr>
                <w:sz w:val="16"/>
                <w:szCs w:val="22"/>
              </w:rPr>
              <w:t xml:space="preserve">100 </w:t>
            </w:r>
          </w:p>
        </w:tc>
        <w:tc>
          <w:tcPr>
            <w:tcW w:w="1769" w:type="pct"/>
          </w:tcPr>
          <w:p w:rsidR="00D25F86" w:rsidRPr="00DD3042" w:rsidRDefault="00D25F86" w:rsidP="00D25F86">
            <w:pPr>
              <w:jc w:val="center"/>
              <w:rPr>
                <w:sz w:val="16"/>
                <w:szCs w:val="22"/>
              </w:rPr>
            </w:pPr>
          </w:p>
          <w:p w:rsidR="00D25F86" w:rsidRPr="00DD3042" w:rsidRDefault="00D25F86" w:rsidP="00D25F86">
            <w:pPr>
              <w:rPr>
                <w:sz w:val="16"/>
                <w:szCs w:val="22"/>
              </w:rPr>
            </w:pPr>
            <w:r w:rsidRPr="00DD3042">
              <w:rPr>
                <w:sz w:val="16"/>
                <w:szCs w:val="22"/>
              </w:rPr>
              <w:t>Не применяется.</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jc w:val="both"/>
              <w:rPr>
                <w:sz w:val="16"/>
                <w:szCs w:val="22"/>
              </w:rPr>
            </w:pPr>
            <w:r w:rsidRPr="00DD304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D25F86" w:rsidRPr="00DD3042" w:rsidRDefault="00D25F86" w:rsidP="00D25F86">
            <w:pPr>
              <w:jc w:val="center"/>
              <w:rPr>
                <w:sz w:val="16"/>
                <w:szCs w:val="22"/>
              </w:rPr>
            </w:pPr>
            <w:r w:rsidRPr="00DD3042">
              <w:rPr>
                <w:sz w:val="16"/>
                <w:szCs w:val="22"/>
              </w:rPr>
              <w:t>100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jc w:val="both"/>
              <w:rPr>
                <w:sz w:val="16"/>
                <w:szCs w:val="22"/>
              </w:rPr>
            </w:pPr>
            <w:r w:rsidRPr="00DD3042">
              <w:rPr>
                <w:sz w:val="16"/>
                <w:szCs w:val="22"/>
              </w:rPr>
              <w:t xml:space="preserve">Обращение правоохранительных органов </w:t>
            </w:r>
            <w:r w:rsidRPr="00DD3042">
              <w:rPr>
                <w:bCs/>
                <w:iCs/>
                <w:sz w:val="16"/>
                <w:szCs w:val="22"/>
              </w:rPr>
              <w:t>Российской Федерации</w:t>
            </w:r>
            <w:r w:rsidRPr="00DD3042">
              <w:rPr>
                <w:sz w:val="16"/>
                <w:szCs w:val="22"/>
              </w:rPr>
              <w:t>, поступившее в адрес Заказчика по факту совершения работником Исполнителя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D25F86" w:rsidRPr="00DD3042" w:rsidRDefault="00D25F86" w:rsidP="00D25F86">
            <w:pPr>
              <w:jc w:val="center"/>
              <w:rPr>
                <w:sz w:val="16"/>
                <w:szCs w:val="22"/>
              </w:rPr>
            </w:pPr>
            <w:r w:rsidRPr="00DD3042">
              <w:rPr>
                <w:sz w:val="16"/>
                <w:szCs w:val="22"/>
              </w:rPr>
              <w:t xml:space="preserve">50 </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в отношении которого поступило обращение.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autoSpaceDE w:val="0"/>
              <w:autoSpaceDN w:val="0"/>
              <w:adjustRightInd w:val="0"/>
              <w:ind w:left="23"/>
              <w:jc w:val="both"/>
              <w:rPr>
                <w:sz w:val="16"/>
                <w:szCs w:val="22"/>
                <w:lang w:eastAsia="en-US"/>
              </w:rPr>
            </w:pPr>
            <w:r w:rsidRPr="00DD3042">
              <w:rPr>
                <w:sz w:val="16"/>
                <w:szCs w:val="22"/>
              </w:rPr>
              <w:t>Курение вне установленных в надлежащем порядке мест для курения.</w:t>
            </w:r>
          </w:p>
        </w:tc>
        <w:tc>
          <w:tcPr>
            <w:tcW w:w="692" w:type="pct"/>
          </w:tcPr>
          <w:p w:rsidR="00D25F86" w:rsidRPr="00DD3042" w:rsidRDefault="00D25F86" w:rsidP="00D25F86">
            <w:pPr>
              <w:jc w:val="center"/>
              <w:rPr>
                <w:sz w:val="16"/>
                <w:szCs w:val="22"/>
              </w:rPr>
            </w:pPr>
            <w:r w:rsidRPr="00DD3042">
              <w:rPr>
                <w:sz w:val="16"/>
                <w:szCs w:val="22"/>
              </w:rPr>
              <w:t>10</w:t>
            </w:r>
          </w:p>
        </w:tc>
        <w:tc>
          <w:tcPr>
            <w:tcW w:w="1769" w:type="pct"/>
          </w:tcPr>
          <w:p w:rsidR="00D25F86" w:rsidRPr="00DD3042" w:rsidRDefault="00D25F86" w:rsidP="00D25F86">
            <w:pPr>
              <w:jc w:val="both"/>
              <w:rPr>
                <w:sz w:val="16"/>
                <w:szCs w:val="22"/>
              </w:rPr>
            </w:pPr>
            <w:r w:rsidRPr="00DD304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autoSpaceDE w:val="0"/>
              <w:autoSpaceDN w:val="0"/>
              <w:adjustRightInd w:val="0"/>
              <w:ind w:left="23"/>
              <w:jc w:val="both"/>
              <w:rPr>
                <w:sz w:val="16"/>
                <w:szCs w:val="22"/>
              </w:rPr>
            </w:pPr>
            <w:r w:rsidRPr="00DD304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D25F86" w:rsidRPr="00DD3042" w:rsidRDefault="00D25F86" w:rsidP="00D25F86">
            <w:pPr>
              <w:jc w:val="center"/>
              <w:rPr>
                <w:sz w:val="16"/>
                <w:szCs w:val="22"/>
              </w:rPr>
            </w:pPr>
            <w:r w:rsidRPr="00DD3042">
              <w:rPr>
                <w:sz w:val="16"/>
                <w:szCs w:val="22"/>
              </w:rPr>
              <w:t>50</w:t>
            </w:r>
          </w:p>
        </w:tc>
        <w:tc>
          <w:tcPr>
            <w:tcW w:w="1769" w:type="pct"/>
          </w:tcPr>
          <w:p w:rsidR="00D25F86" w:rsidRPr="00DD3042" w:rsidRDefault="00D25F86" w:rsidP="00D25F86">
            <w:pPr>
              <w:jc w:val="both"/>
              <w:rPr>
                <w:sz w:val="16"/>
                <w:szCs w:val="22"/>
              </w:rPr>
            </w:pPr>
            <w:r w:rsidRPr="00DD3042">
              <w:rPr>
                <w:sz w:val="16"/>
                <w:szCs w:val="22"/>
              </w:rPr>
              <w:t>Удаление с территории Объекта лица, допустившего правонарушение.</w:t>
            </w:r>
          </w:p>
        </w:tc>
      </w:tr>
      <w:tr w:rsidR="00D25F86" w:rsidRPr="00DD3042" w:rsidTr="00D25F86">
        <w:tc>
          <w:tcPr>
            <w:tcW w:w="308" w:type="pct"/>
          </w:tcPr>
          <w:p w:rsidR="00D25F86" w:rsidRPr="00DD3042" w:rsidRDefault="00D25F86" w:rsidP="0083602C">
            <w:pPr>
              <w:numPr>
                <w:ilvl w:val="0"/>
                <w:numId w:val="24"/>
              </w:numPr>
              <w:ind w:left="113" w:firstLine="0"/>
              <w:jc w:val="center"/>
              <w:rPr>
                <w:sz w:val="16"/>
                <w:szCs w:val="22"/>
              </w:rPr>
            </w:pPr>
          </w:p>
        </w:tc>
        <w:tc>
          <w:tcPr>
            <w:tcW w:w="2231" w:type="pct"/>
          </w:tcPr>
          <w:p w:rsidR="00D25F86" w:rsidRPr="00DD3042" w:rsidRDefault="00D25F86" w:rsidP="00D25F86">
            <w:pPr>
              <w:widowControl w:val="0"/>
              <w:autoSpaceDE w:val="0"/>
              <w:autoSpaceDN w:val="0"/>
              <w:adjustRightInd w:val="0"/>
              <w:ind w:left="23"/>
              <w:jc w:val="both"/>
              <w:rPr>
                <w:iCs/>
                <w:sz w:val="16"/>
                <w:szCs w:val="22"/>
              </w:rPr>
            </w:pPr>
            <w:r w:rsidRPr="00DD3042">
              <w:rPr>
                <w:iCs/>
                <w:sz w:val="16"/>
                <w:szCs w:val="22"/>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2" w:type="pct"/>
          </w:tcPr>
          <w:p w:rsidR="00D25F86" w:rsidRPr="00DD3042" w:rsidRDefault="00D25F86" w:rsidP="00D25F86">
            <w:pPr>
              <w:jc w:val="center"/>
              <w:rPr>
                <w:sz w:val="16"/>
                <w:szCs w:val="22"/>
              </w:rPr>
            </w:pPr>
            <w:r w:rsidRPr="00DD3042">
              <w:rPr>
                <w:sz w:val="16"/>
                <w:szCs w:val="22"/>
              </w:rPr>
              <w:t>2</w:t>
            </w:r>
          </w:p>
        </w:tc>
        <w:tc>
          <w:tcPr>
            <w:tcW w:w="1769" w:type="pct"/>
          </w:tcPr>
          <w:p w:rsidR="00D25F86" w:rsidRPr="00DD3042" w:rsidRDefault="00D25F86" w:rsidP="00D25F86">
            <w:pPr>
              <w:rPr>
                <w:sz w:val="16"/>
                <w:szCs w:val="22"/>
              </w:rPr>
            </w:pPr>
            <w:r w:rsidRPr="00DD3042">
              <w:rPr>
                <w:sz w:val="16"/>
                <w:szCs w:val="22"/>
              </w:rPr>
              <w:t>Не применяется.</w:t>
            </w:r>
          </w:p>
        </w:tc>
      </w:tr>
    </w:tbl>
    <w:p w:rsidR="00D25F86" w:rsidRPr="00DD3042" w:rsidRDefault="00D25F86" w:rsidP="00D25F86">
      <w:pPr>
        <w:jc w:val="both"/>
        <w:rPr>
          <w:sz w:val="22"/>
          <w:szCs w:val="22"/>
        </w:rPr>
      </w:pPr>
      <w:r w:rsidRPr="00DD3042">
        <w:rPr>
          <w:sz w:val="22"/>
          <w:szCs w:val="22"/>
        </w:rPr>
        <w:lastRenderedPageBreak/>
        <w:t xml:space="preserve">          </w:t>
      </w:r>
      <w:r w:rsidRPr="00DD3042">
        <w:rPr>
          <w:b/>
          <w:sz w:val="22"/>
          <w:szCs w:val="22"/>
        </w:rPr>
        <w:t>*</w:t>
      </w:r>
      <w:r w:rsidRPr="00DD3042">
        <w:rPr>
          <w:sz w:val="22"/>
          <w:szCs w:val="22"/>
        </w:rPr>
        <w:t xml:space="preserve"> За второе и каждое последующее нарушение размер штрафа удваивается на усмотрение Заказчика.</w:t>
      </w:r>
    </w:p>
    <w:p w:rsidR="00D25F86" w:rsidRPr="00DD3042" w:rsidRDefault="00D25F86" w:rsidP="00D25F86">
      <w:pPr>
        <w:ind w:firstLine="567"/>
        <w:jc w:val="both"/>
        <w:rPr>
          <w:sz w:val="22"/>
          <w:szCs w:val="22"/>
        </w:rPr>
      </w:pPr>
      <w:r w:rsidRPr="00DD3042">
        <w:rPr>
          <w:b/>
          <w:sz w:val="22"/>
          <w:szCs w:val="22"/>
        </w:rPr>
        <w:t>*</w:t>
      </w:r>
      <w:r w:rsidRPr="00DD304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D25F86" w:rsidRPr="00DD3042" w:rsidRDefault="00D25F86" w:rsidP="00D25F86">
      <w:pPr>
        <w:tabs>
          <w:tab w:val="left" w:pos="284"/>
        </w:tabs>
        <w:ind w:left="4678"/>
        <w:jc w:val="center"/>
        <w:rPr>
          <w:b/>
          <w:sz w:val="22"/>
          <w:szCs w:val="22"/>
        </w:rPr>
      </w:pPr>
    </w:p>
    <w:p w:rsidR="00D25F86" w:rsidRPr="00DD3042" w:rsidRDefault="00D25F86" w:rsidP="0083602C">
      <w:pPr>
        <w:numPr>
          <w:ilvl w:val="0"/>
          <w:numId w:val="25"/>
        </w:numPr>
        <w:ind w:left="502"/>
        <w:contextualSpacing/>
        <w:jc w:val="center"/>
        <w:rPr>
          <w:b/>
          <w:sz w:val="22"/>
          <w:szCs w:val="22"/>
        </w:rPr>
      </w:pPr>
      <w:r w:rsidRPr="00DD3042">
        <w:rPr>
          <w:b/>
          <w:sz w:val="22"/>
          <w:szCs w:val="22"/>
        </w:rPr>
        <w:t>Порядок фиксации нарушений, совершенных Исполнителем (работниками Исполнителя, работниками Субподрядных организаций)</w:t>
      </w:r>
    </w:p>
    <w:p w:rsidR="00D25F86" w:rsidRPr="00DD3042" w:rsidRDefault="00D25F86" w:rsidP="00E40154">
      <w:pPr>
        <w:numPr>
          <w:ilvl w:val="1"/>
          <w:numId w:val="25"/>
        </w:numPr>
        <w:tabs>
          <w:tab w:val="left" w:pos="709"/>
          <w:tab w:val="left" w:pos="993"/>
        </w:tabs>
        <w:ind w:left="0" w:firstLine="568"/>
        <w:contextualSpacing/>
        <w:jc w:val="both"/>
        <w:rPr>
          <w:b/>
          <w:i/>
          <w:sz w:val="22"/>
          <w:szCs w:val="22"/>
        </w:rPr>
      </w:pPr>
      <w:r w:rsidRPr="00DD3042">
        <w:rPr>
          <w:sz w:val="22"/>
          <w:szCs w:val="22"/>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DD3042">
        <w:rPr>
          <w:b/>
          <w:i/>
          <w:sz w:val="22"/>
          <w:szCs w:val="22"/>
        </w:rPr>
        <w:t>форма Акта прилагается ОБРАЗЕЦ 1</w:t>
      </w:r>
      <w:r w:rsidRPr="00DD3042">
        <w:rPr>
          <w:b/>
          <w:sz w:val="22"/>
          <w:szCs w:val="22"/>
        </w:rPr>
        <w:t xml:space="preserve">). </w:t>
      </w:r>
    </w:p>
    <w:p w:rsidR="00D25F86" w:rsidRPr="00DD3042" w:rsidRDefault="00D25F86" w:rsidP="00D25F86">
      <w:pPr>
        <w:tabs>
          <w:tab w:val="left" w:pos="709"/>
        </w:tabs>
        <w:ind w:left="568"/>
        <w:contextualSpacing/>
        <w:jc w:val="both"/>
        <w:rPr>
          <w:b/>
          <w:i/>
          <w:sz w:val="22"/>
          <w:szCs w:val="22"/>
        </w:rPr>
      </w:pPr>
    </w:p>
    <w:p w:rsidR="00D25F86" w:rsidRPr="00DD3042" w:rsidRDefault="00D25F86" w:rsidP="00E40154">
      <w:pPr>
        <w:numPr>
          <w:ilvl w:val="1"/>
          <w:numId w:val="25"/>
        </w:numPr>
        <w:tabs>
          <w:tab w:val="left" w:pos="709"/>
          <w:tab w:val="left" w:pos="993"/>
        </w:tabs>
        <w:ind w:left="0" w:firstLine="568"/>
        <w:contextualSpacing/>
        <w:jc w:val="both"/>
        <w:rPr>
          <w:sz w:val="22"/>
          <w:szCs w:val="22"/>
        </w:rPr>
      </w:pPr>
      <w:r w:rsidRPr="00DD304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D25F86" w:rsidRPr="00DD3042" w:rsidRDefault="00D25F86" w:rsidP="00D25F86">
      <w:pPr>
        <w:tabs>
          <w:tab w:val="left" w:pos="709"/>
        </w:tabs>
        <w:ind w:firstLine="568"/>
        <w:jc w:val="both"/>
        <w:rPr>
          <w:sz w:val="22"/>
          <w:szCs w:val="22"/>
        </w:rPr>
      </w:pPr>
    </w:p>
    <w:p w:rsidR="00D25F86" w:rsidRPr="00DD3042" w:rsidRDefault="00D25F86" w:rsidP="00D25F86">
      <w:pPr>
        <w:tabs>
          <w:tab w:val="left" w:pos="709"/>
        </w:tabs>
        <w:ind w:firstLine="568"/>
        <w:jc w:val="both"/>
        <w:rPr>
          <w:sz w:val="22"/>
          <w:szCs w:val="22"/>
        </w:rPr>
      </w:pPr>
      <w:r w:rsidRPr="00DD3042">
        <w:rPr>
          <w:sz w:val="22"/>
          <w:szCs w:val="22"/>
        </w:rPr>
        <w:t>8.3.  Требование к Акту проверки:</w:t>
      </w:r>
    </w:p>
    <w:p w:rsidR="00D25F86" w:rsidRPr="00DD3042" w:rsidRDefault="00D25F86" w:rsidP="00D25F86">
      <w:pPr>
        <w:tabs>
          <w:tab w:val="left" w:pos="709"/>
        </w:tabs>
        <w:ind w:firstLine="567"/>
        <w:jc w:val="both"/>
        <w:rPr>
          <w:sz w:val="22"/>
          <w:szCs w:val="22"/>
        </w:rPr>
      </w:pPr>
      <w:r w:rsidRPr="00DD304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D25F86" w:rsidRPr="00DD3042" w:rsidRDefault="00D25F86" w:rsidP="00D25F86">
      <w:pPr>
        <w:tabs>
          <w:tab w:val="left" w:pos="709"/>
        </w:tabs>
        <w:ind w:firstLine="567"/>
        <w:jc w:val="both"/>
        <w:rPr>
          <w:sz w:val="22"/>
          <w:szCs w:val="22"/>
        </w:rPr>
      </w:pPr>
      <w:r w:rsidRPr="00DD3042">
        <w:rPr>
          <w:sz w:val="22"/>
          <w:szCs w:val="22"/>
        </w:rPr>
        <w:t xml:space="preserve">8.3.2. В Акте проверки указывается на ведение/отсутствие фото или видеофиксации; </w:t>
      </w:r>
    </w:p>
    <w:p w:rsidR="00D25F86" w:rsidRPr="00DD3042" w:rsidRDefault="00D25F86" w:rsidP="00D25F86">
      <w:pPr>
        <w:tabs>
          <w:tab w:val="left" w:pos="709"/>
        </w:tabs>
        <w:ind w:firstLine="567"/>
        <w:jc w:val="both"/>
        <w:rPr>
          <w:sz w:val="22"/>
          <w:szCs w:val="22"/>
        </w:rPr>
      </w:pPr>
      <w:r w:rsidRPr="00DD3042">
        <w:rPr>
          <w:sz w:val="22"/>
          <w:szCs w:val="22"/>
        </w:rPr>
        <w:t xml:space="preserve">8.3.3. В Акте проверки описываются выявленные нарушения. </w:t>
      </w:r>
    </w:p>
    <w:p w:rsidR="00D25F86" w:rsidRPr="00DD3042" w:rsidRDefault="00D25F86" w:rsidP="00D25F86">
      <w:pPr>
        <w:tabs>
          <w:tab w:val="left" w:pos="709"/>
        </w:tabs>
        <w:ind w:firstLine="567"/>
        <w:jc w:val="both"/>
        <w:rPr>
          <w:sz w:val="22"/>
          <w:szCs w:val="22"/>
        </w:rPr>
      </w:pPr>
      <w:r w:rsidRPr="00DD3042">
        <w:rPr>
          <w:sz w:val="22"/>
          <w:szCs w:val="22"/>
        </w:rPr>
        <w:t>8.3.4. В Акте проверки указываются одни из следующих принятых мер для устранения нарушений:</w:t>
      </w:r>
    </w:p>
    <w:p w:rsidR="00D25F86" w:rsidRPr="00DD3042" w:rsidRDefault="00D25F86" w:rsidP="00D25F86">
      <w:pPr>
        <w:tabs>
          <w:tab w:val="left" w:pos="709"/>
        </w:tabs>
        <w:ind w:firstLine="567"/>
        <w:jc w:val="both"/>
        <w:rPr>
          <w:sz w:val="22"/>
          <w:szCs w:val="22"/>
        </w:rPr>
      </w:pPr>
      <w:r w:rsidRPr="00DD3042">
        <w:rPr>
          <w:sz w:val="22"/>
          <w:szCs w:val="22"/>
        </w:rPr>
        <w:t>-  нарушения устранены в ходе проверки;</w:t>
      </w:r>
    </w:p>
    <w:p w:rsidR="00D25F86" w:rsidRPr="00DD3042" w:rsidRDefault="00D25F86" w:rsidP="00D25F86">
      <w:pPr>
        <w:tabs>
          <w:tab w:val="left" w:pos="709"/>
        </w:tabs>
        <w:jc w:val="both"/>
        <w:rPr>
          <w:sz w:val="22"/>
          <w:szCs w:val="22"/>
        </w:rPr>
      </w:pPr>
      <w:r w:rsidRPr="00DD3042">
        <w:rPr>
          <w:sz w:val="22"/>
          <w:szCs w:val="22"/>
        </w:rPr>
        <w:t xml:space="preserve">          - нарушитель (-ли) отстранен (-ы) от выполнения работ и /или удалены с места производства работ;</w:t>
      </w:r>
    </w:p>
    <w:p w:rsidR="00D25F86" w:rsidRPr="00DD3042" w:rsidRDefault="00D25F86" w:rsidP="00D25F86">
      <w:pPr>
        <w:tabs>
          <w:tab w:val="left" w:pos="709"/>
        </w:tabs>
        <w:jc w:val="both"/>
        <w:rPr>
          <w:sz w:val="22"/>
          <w:szCs w:val="22"/>
        </w:rPr>
      </w:pPr>
      <w:r w:rsidRPr="00DD3042">
        <w:rPr>
          <w:sz w:val="22"/>
          <w:szCs w:val="22"/>
        </w:rPr>
        <w:t xml:space="preserve">          - работы остановлены.</w:t>
      </w:r>
    </w:p>
    <w:p w:rsidR="00D25F86" w:rsidRPr="00DD3042" w:rsidRDefault="00D25F86" w:rsidP="00D25F86">
      <w:pPr>
        <w:tabs>
          <w:tab w:val="left" w:pos="567"/>
        </w:tabs>
        <w:jc w:val="both"/>
        <w:rPr>
          <w:sz w:val="22"/>
          <w:szCs w:val="22"/>
        </w:rPr>
      </w:pPr>
      <w:r w:rsidRPr="00DD3042">
        <w:rPr>
          <w:sz w:val="22"/>
          <w:szCs w:val="22"/>
        </w:rPr>
        <w:t xml:space="preserve">  8.3.5. </w:t>
      </w:r>
      <w:r w:rsidRPr="00DD3042">
        <w:t xml:space="preserve"> </w:t>
      </w:r>
      <w:r w:rsidRPr="00DD3042">
        <w:rPr>
          <w:sz w:val="22"/>
          <w:szCs w:val="22"/>
        </w:rPr>
        <w:t xml:space="preserve">Акт проверки должен быть подписан со стороны Исполнителя ответственным руководителем работ и/или производителем работ.    </w:t>
      </w:r>
    </w:p>
    <w:p w:rsidR="00D25F86" w:rsidRDefault="00D25F86" w:rsidP="00D25F86">
      <w:pPr>
        <w:tabs>
          <w:tab w:val="left" w:pos="709"/>
        </w:tabs>
        <w:jc w:val="both"/>
        <w:rPr>
          <w:sz w:val="22"/>
          <w:szCs w:val="22"/>
        </w:rPr>
      </w:pPr>
      <w:r w:rsidRPr="00DD3042">
        <w:rPr>
          <w:sz w:val="22"/>
          <w:szCs w:val="22"/>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E40154" w:rsidRPr="00DD3042" w:rsidRDefault="00E40154" w:rsidP="00D25F86">
      <w:pPr>
        <w:tabs>
          <w:tab w:val="left" w:pos="709"/>
        </w:tabs>
        <w:jc w:val="both"/>
        <w:rPr>
          <w:sz w:val="22"/>
          <w:szCs w:val="22"/>
        </w:rPr>
      </w:pPr>
    </w:p>
    <w:p w:rsidR="00D25F86" w:rsidRPr="00DD3042" w:rsidRDefault="00D25F86" w:rsidP="00E40154">
      <w:pPr>
        <w:ind w:firstLine="426"/>
        <w:jc w:val="center"/>
        <w:rPr>
          <w:b/>
          <w:sz w:val="22"/>
          <w:szCs w:val="22"/>
        </w:rPr>
      </w:pPr>
      <w:r w:rsidRPr="00DD3042">
        <w:rPr>
          <w:b/>
          <w:sz w:val="22"/>
          <w:szCs w:val="22"/>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D25F86" w:rsidRPr="00DD3042" w:rsidRDefault="00D25F86" w:rsidP="00E40154">
      <w:pPr>
        <w:tabs>
          <w:tab w:val="left" w:pos="851"/>
        </w:tabs>
        <w:ind w:firstLine="567"/>
        <w:jc w:val="both"/>
        <w:rPr>
          <w:sz w:val="22"/>
          <w:szCs w:val="22"/>
        </w:rPr>
      </w:pPr>
      <w:r w:rsidRPr="00DD3042">
        <w:rPr>
          <w:sz w:val="22"/>
          <w:szCs w:val="22"/>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D25F86" w:rsidRPr="00DD3042" w:rsidRDefault="00D25F86" w:rsidP="00E40154">
      <w:pPr>
        <w:tabs>
          <w:tab w:val="left" w:pos="851"/>
        </w:tabs>
        <w:ind w:firstLine="567"/>
        <w:jc w:val="both"/>
        <w:rPr>
          <w:sz w:val="22"/>
          <w:szCs w:val="22"/>
        </w:rPr>
      </w:pPr>
      <w:r w:rsidRPr="00DD3042">
        <w:rPr>
          <w:sz w:val="22"/>
          <w:szCs w:val="22"/>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rsidR="00D25F86" w:rsidRPr="00DD3042" w:rsidRDefault="00D25F86" w:rsidP="00E40154">
      <w:pPr>
        <w:tabs>
          <w:tab w:val="left" w:pos="851"/>
        </w:tabs>
        <w:ind w:firstLine="567"/>
        <w:jc w:val="both"/>
        <w:rPr>
          <w:sz w:val="22"/>
          <w:szCs w:val="22"/>
        </w:rPr>
      </w:pPr>
      <w:r w:rsidRPr="00DD3042">
        <w:rPr>
          <w:sz w:val="22"/>
          <w:szCs w:val="22"/>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w:t>
      </w:r>
      <w:r w:rsidRPr="00DD3042">
        <w:rPr>
          <w:sz w:val="22"/>
          <w:szCs w:val="22"/>
        </w:rPr>
        <w:lastRenderedPageBreak/>
        <w:t xml:space="preserve">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D25F86" w:rsidRPr="00DD3042" w:rsidRDefault="00D25F86" w:rsidP="00E40154">
      <w:pPr>
        <w:widowControl w:val="0"/>
        <w:tabs>
          <w:tab w:val="left" w:pos="1080"/>
        </w:tabs>
        <w:autoSpaceDE w:val="0"/>
        <w:autoSpaceDN w:val="0"/>
        <w:adjustRightInd w:val="0"/>
        <w:ind w:firstLine="567"/>
        <w:jc w:val="both"/>
        <w:rPr>
          <w:rFonts w:eastAsia="Calibri"/>
          <w:sz w:val="22"/>
          <w:szCs w:val="22"/>
        </w:rPr>
      </w:pPr>
      <w:r w:rsidRPr="00DD3042">
        <w:rPr>
          <w:rFonts w:eastAsia="Calibri"/>
          <w:sz w:val="22"/>
          <w:szCs w:val="22"/>
        </w:rPr>
        <w:t>9.4. В случае неудовлетворения Исполнителем требований претензии Заказчик вправе предъявить требования к Исполнителю в судебном порядке.</w:t>
      </w:r>
    </w:p>
    <w:p w:rsidR="00D25F86" w:rsidRPr="00DD3042" w:rsidRDefault="00D25F86" w:rsidP="00D25F86">
      <w:pPr>
        <w:widowControl w:val="0"/>
        <w:tabs>
          <w:tab w:val="left" w:pos="1080"/>
        </w:tabs>
        <w:autoSpaceDE w:val="0"/>
        <w:autoSpaceDN w:val="0"/>
        <w:adjustRightInd w:val="0"/>
        <w:ind w:firstLine="567"/>
        <w:jc w:val="both"/>
        <w:rPr>
          <w:i/>
          <w:sz w:val="22"/>
          <w:szCs w:val="22"/>
        </w:rPr>
      </w:pPr>
    </w:p>
    <w:p w:rsidR="00D25F86" w:rsidRPr="00DD3042" w:rsidRDefault="00D25F86" w:rsidP="00D25F86">
      <w:pPr>
        <w:widowControl w:val="0"/>
        <w:autoSpaceDE w:val="0"/>
        <w:autoSpaceDN w:val="0"/>
        <w:adjustRightInd w:val="0"/>
        <w:jc w:val="center"/>
        <w:rPr>
          <w:b/>
          <w:i/>
          <w:sz w:val="22"/>
          <w:szCs w:val="22"/>
        </w:rPr>
      </w:pPr>
      <w:r w:rsidRPr="00DD3042">
        <w:rPr>
          <w:b/>
          <w:sz w:val="22"/>
          <w:szCs w:val="22"/>
        </w:rPr>
        <w:t>10. Заключительные положения</w:t>
      </w:r>
    </w:p>
    <w:p w:rsidR="00D25F86" w:rsidRPr="00DD3042" w:rsidRDefault="00D25F86" w:rsidP="00E40154">
      <w:pPr>
        <w:widowControl w:val="0"/>
        <w:tabs>
          <w:tab w:val="left" w:pos="1080"/>
        </w:tabs>
        <w:autoSpaceDE w:val="0"/>
        <w:autoSpaceDN w:val="0"/>
        <w:adjustRightInd w:val="0"/>
        <w:ind w:firstLine="567"/>
        <w:jc w:val="both"/>
        <w:rPr>
          <w:sz w:val="22"/>
          <w:szCs w:val="22"/>
        </w:rPr>
      </w:pPr>
      <w:r w:rsidRPr="00DD304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D25F86" w:rsidRPr="00DD3042" w:rsidRDefault="00D25F86" w:rsidP="00E40154">
      <w:pPr>
        <w:widowControl w:val="0"/>
        <w:tabs>
          <w:tab w:val="left" w:pos="1080"/>
        </w:tabs>
        <w:autoSpaceDE w:val="0"/>
        <w:autoSpaceDN w:val="0"/>
        <w:adjustRightInd w:val="0"/>
        <w:ind w:firstLine="567"/>
        <w:jc w:val="both"/>
        <w:rPr>
          <w:sz w:val="22"/>
          <w:szCs w:val="22"/>
        </w:rPr>
      </w:pPr>
    </w:p>
    <w:p w:rsidR="00D25F86" w:rsidRPr="00DD3042" w:rsidRDefault="00D25F86" w:rsidP="00E40154">
      <w:pPr>
        <w:widowControl w:val="0"/>
        <w:tabs>
          <w:tab w:val="left" w:pos="1080"/>
        </w:tabs>
        <w:autoSpaceDE w:val="0"/>
        <w:autoSpaceDN w:val="0"/>
        <w:adjustRightInd w:val="0"/>
        <w:ind w:firstLine="567"/>
        <w:jc w:val="both"/>
        <w:rPr>
          <w:b/>
          <w:i/>
          <w:sz w:val="22"/>
          <w:szCs w:val="22"/>
        </w:rPr>
      </w:pPr>
      <w:r w:rsidRPr="00DD304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D25F86" w:rsidRPr="00DD3042" w:rsidRDefault="00D25F86" w:rsidP="00D25F86">
      <w:pPr>
        <w:widowControl w:val="0"/>
        <w:tabs>
          <w:tab w:val="left" w:pos="426"/>
        </w:tabs>
        <w:autoSpaceDE w:val="0"/>
        <w:autoSpaceDN w:val="0"/>
        <w:adjustRightInd w:val="0"/>
        <w:ind w:firstLine="284"/>
        <w:jc w:val="both"/>
      </w:pPr>
    </w:p>
    <w:p w:rsidR="00D25F86" w:rsidRPr="00DD3042" w:rsidRDefault="00D25F86" w:rsidP="00D25F86">
      <w:pPr>
        <w:widowControl w:val="0"/>
        <w:tabs>
          <w:tab w:val="left" w:pos="426"/>
        </w:tabs>
        <w:autoSpaceDE w:val="0"/>
        <w:autoSpaceDN w:val="0"/>
        <w:adjustRightInd w:val="0"/>
        <w:ind w:firstLine="284"/>
        <w:jc w:val="both"/>
        <w:rPr>
          <w:b/>
        </w:rPr>
      </w:pPr>
    </w:p>
    <w:p w:rsidR="00D25F86" w:rsidRPr="00DD3042" w:rsidRDefault="00D25F86" w:rsidP="00D25F86">
      <w:pPr>
        <w:jc w:val="center"/>
        <w:rPr>
          <w:b/>
        </w:rPr>
      </w:pPr>
      <w:r w:rsidRPr="00DD3042">
        <w:rPr>
          <w:b/>
        </w:rPr>
        <w:t>11. Подписи Сторон</w:t>
      </w:r>
    </w:p>
    <w:p w:rsidR="00D25F86" w:rsidRPr="00DD3042" w:rsidRDefault="00D25F86" w:rsidP="00D25F86">
      <w:pPr>
        <w:jc w:val="center"/>
        <w:rPr>
          <w:b/>
        </w:rPr>
      </w:pPr>
    </w:p>
    <w:tbl>
      <w:tblPr>
        <w:tblW w:w="9356" w:type="dxa"/>
        <w:tblInd w:w="108" w:type="dxa"/>
        <w:tblLook w:val="04A0" w:firstRow="1" w:lastRow="0" w:firstColumn="1" w:lastColumn="0" w:noHBand="0" w:noVBand="1"/>
      </w:tblPr>
      <w:tblGrid>
        <w:gridCol w:w="4820"/>
        <w:gridCol w:w="4536"/>
      </w:tblGrid>
      <w:tr w:rsidR="00D25F86" w:rsidRPr="00DD3042" w:rsidTr="00D25F86">
        <w:tc>
          <w:tcPr>
            <w:tcW w:w="4820" w:type="dxa"/>
          </w:tcPr>
          <w:p w:rsidR="00D25F86" w:rsidRPr="00DD3042" w:rsidRDefault="00D25F86" w:rsidP="00D25F86">
            <w:pPr>
              <w:jc w:val="both"/>
              <w:rPr>
                <w:b/>
                <w:bCs/>
                <w:iCs/>
                <w:sz w:val="22"/>
                <w:szCs w:val="22"/>
              </w:rPr>
            </w:pPr>
            <w:r w:rsidRPr="00DD3042">
              <w:rPr>
                <w:b/>
                <w:bCs/>
                <w:iCs/>
                <w:sz w:val="22"/>
                <w:szCs w:val="22"/>
              </w:rPr>
              <w:t>Заказчик:</w:t>
            </w:r>
          </w:p>
          <w:p w:rsidR="00D25F86" w:rsidRPr="00DD3042" w:rsidRDefault="00D25F86" w:rsidP="00D25F86">
            <w:pPr>
              <w:jc w:val="both"/>
              <w:rPr>
                <w:bCs/>
                <w:sz w:val="22"/>
                <w:szCs w:val="22"/>
              </w:rPr>
            </w:pPr>
            <w:r w:rsidRPr="00DD3042">
              <w:rPr>
                <w:bCs/>
                <w:sz w:val="22"/>
                <w:szCs w:val="22"/>
              </w:rPr>
              <w:t>Советник генерального директора</w:t>
            </w:r>
          </w:p>
          <w:p w:rsidR="00D25F86" w:rsidRPr="00DD3042" w:rsidRDefault="00D25F86" w:rsidP="00D25F86">
            <w:pPr>
              <w:jc w:val="both"/>
              <w:rPr>
                <w:bCs/>
                <w:sz w:val="22"/>
                <w:szCs w:val="22"/>
              </w:rPr>
            </w:pPr>
            <w:r w:rsidRPr="00DD3042">
              <w:rPr>
                <w:bCs/>
                <w:sz w:val="22"/>
                <w:szCs w:val="22"/>
              </w:rPr>
              <w:t>дов. № 380 от 11.09.2023г.</w:t>
            </w:r>
          </w:p>
        </w:tc>
        <w:tc>
          <w:tcPr>
            <w:tcW w:w="4536" w:type="dxa"/>
          </w:tcPr>
          <w:p w:rsidR="00D25F86" w:rsidRPr="00DD3042" w:rsidRDefault="00D25F86" w:rsidP="00D25F86">
            <w:pPr>
              <w:jc w:val="both"/>
              <w:rPr>
                <w:b/>
                <w:bCs/>
                <w:sz w:val="22"/>
                <w:szCs w:val="22"/>
              </w:rPr>
            </w:pPr>
            <w:r w:rsidRPr="00DD3042">
              <w:rPr>
                <w:b/>
                <w:bCs/>
                <w:sz w:val="22"/>
                <w:szCs w:val="22"/>
              </w:rPr>
              <w:t>Исполнитель:</w:t>
            </w:r>
          </w:p>
          <w:p w:rsidR="00D25F86" w:rsidRPr="00DD3042" w:rsidRDefault="00D25F86" w:rsidP="00D25F86">
            <w:pPr>
              <w:jc w:val="both"/>
              <w:rPr>
                <w:bCs/>
                <w:sz w:val="22"/>
                <w:szCs w:val="22"/>
              </w:rPr>
            </w:pPr>
          </w:p>
        </w:tc>
      </w:tr>
      <w:tr w:rsidR="00D25F86" w:rsidRPr="00DD3042" w:rsidTr="00D25F86">
        <w:trPr>
          <w:trHeight w:val="714"/>
        </w:trPr>
        <w:tc>
          <w:tcPr>
            <w:tcW w:w="4820" w:type="dxa"/>
          </w:tcPr>
          <w:p w:rsidR="00D25F86" w:rsidRPr="00DD3042" w:rsidRDefault="00D25F86" w:rsidP="00D25F86">
            <w:pPr>
              <w:jc w:val="both"/>
              <w:rPr>
                <w:bCs/>
                <w:sz w:val="22"/>
                <w:szCs w:val="22"/>
              </w:rPr>
            </w:pPr>
          </w:p>
          <w:p w:rsidR="00D25F86" w:rsidRPr="00DD3042" w:rsidRDefault="00D25F86" w:rsidP="00D25F86">
            <w:pPr>
              <w:jc w:val="both"/>
              <w:rPr>
                <w:bCs/>
                <w:sz w:val="22"/>
                <w:szCs w:val="22"/>
              </w:rPr>
            </w:pPr>
          </w:p>
          <w:p w:rsidR="00D25F86" w:rsidRPr="00DD3042" w:rsidRDefault="00D25F86" w:rsidP="00D25F86">
            <w:pPr>
              <w:jc w:val="both"/>
              <w:rPr>
                <w:bCs/>
                <w:sz w:val="22"/>
                <w:szCs w:val="22"/>
              </w:rPr>
            </w:pPr>
            <w:r w:rsidRPr="00DD3042">
              <w:rPr>
                <w:bCs/>
                <w:sz w:val="22"/>
                <w:szCs w:val="22"/>
              </w:rPr>
              <w:t>____________   Новиков С.В.</w:t>
            </w:r>
          </w:p>
          <w:p w:rsidR="00D25F86" w:rsidRPr="00DD3042" w:rsidRDefault="00D25F86" w:rsidP="00D25F86">
            <w:pPr>
              <w:jc w:val="both"/>
              <w:rPr>
                <w:b/>
                <w:bCs/>
                <w:sz w:val="22"/>
                <w:szCs w:val="22"/>
              </w:rPr>
            </w:pPr>
          </w:p>
        </w:tc>
        <w:tc>
          <w:tcPr>
            <w:tcW w:w="4536" w:type="dxa"/>
          </w:tcPr>
          <w:p w:rsidR="00D25F86" w:rsidRPr="00DD3042" w:rsidRDefault="00D25F86" w:rsidP="00D25F86">
            <w:pPr>
              <w:jc w:val="both"/>
              <w:rPr>
                <w:bCs/>
                <w:sz w:val="22"/>
                <w:szCs w:val="22"/>
              </w:rPr>
            </w:pPr>
            <w:r w:rsidRPr="00DD3042">
              <w:rPr>
                <w:bCs/>
                <w:sz w:val="22"/>
                <w:szCs w:val="22"/>
              </w:rPr>
              <w:t xml:space="preserve"> </w:t>
            </w:r>
          </w:p>
          <w:p w:rsidR="00D25F86" w:rsidRPr="00DD3042" w:rsidRDefault="00D25F86" w:rsidP="00D25F86">
            <w:pPr>
              <w:jc w:val="both"/>
              <w:rPr>
                <w:bCs/>
                <w:sz w:val="22"/>
                <w:szCs w:val="22"/>
              </w:rPr>
            </w:pPr>
          </w:p>
          <w:p w:rsidR="008E2DCF" w:rsidRPr="00DD3042" w:rsidRDefault="00D25F86" w:rsidP="008E2DCF">
            <w:pPr>
              <w:jc w:val="both"/>
              <w:rPr>
                <w:sz w:val="22"/>
                <w:szCs w:val="22"/>
              </w:rPr>
            </w:pPr>
            <w:r w:rsidRPr="00DD3042">
              <w:rPr>
                <w:sz w:val="22"/>
                <w:szCs w:val="22"/>
              </w:rPr>
              <w:t>_____________</w:t>
            </w:r>
          </w:p>
          <w:p w:rsidR="00D25F86" w:rsidRPr="00DD3042" w:rsidRDefault="00D25F86" w:rsidP="00D25F86">
            <w:pPr>
              <w:jc w:val="both"/>
              <w:rPr>
                <w:sz w:val="22"/>
                <w:szCs w:val="22"/>
              </w:rPr>
            </w:pPr>
            <w:r w:rsidRPr="00DD3042">
              <w:rPr>
                <w:sz w:val="22"/>
                <w:szCs w:val="22"/>
              </w:rPr>
              <w:t>.</w:t>
            </w:r>
          </w:p>
          <w:p w:rsidR="00D25F86" w:rsidRPr="00DD3042" w:rsidRDefault="00D25F86" w:rsidP="00D25F86">
            <w:pPr>
              <w:jc w:val="both"/>
              <w:rPr>
                <w:bCs/>
                <w:sz w:val="22"/>
                <w:szCs w:val="22"/>
              </w:rPr>
            </w:pPr>
          </w:p>
        </w:tc>
      </w:tr>
      <w:tr w:rsidR="00D25F86" w:rsidRPr="00DD3042" w:rsidTr="00D25F86">
        <w:tc>
          <w:tcPr>
            <w:tcW w:w="4820" w:type="dxa"/>
          </w:tcPr>
          <w:p w:rsidR="00D25F86" w:rsidRPr="00DD3042" w:rsidRDefault="00D25F86" w:rsidP="00D25F86">
            <w:pPr>
              <w:jc w:val="both"/>
              <w:rPr>
                <w:bCs/>
                <w:sz w:val="22"/>
                <w:szCs w:val="22"/>
              </w:rPr>
            </w:pPr>
            <w:r w:rsidRPr="00DD3042">
              <w:rPr>
                <w:bCs/>
                <w:sz w:val="22"/>
                <w:szCs w:val="22"/>
              </w:rPr>
              <w:t>«_____»_________ 20</w:t>
            </w:r>
            <w:r w:rsidR="00E40154">
              <w:rPr>
                <w:bCs/>
                <w:sz w:val="22"/>
                <w:szCs w:val="22"/>
              </w:rPr>
              <w:t xml:space="preserve">  </w:t>
            </w:r>
            <w:r w:rsidRPr="00DD3042">
              <w:rPr>
                <w:bCs/>
                <w:sz w:val="22"/>
                <w:szCs w:val="22"/>
              </w:rPr>
              <w:t>г.</w:t>
            </w:r>
          </w:p>
          <w:p w:rsidR="00D25F86" w:rsidRPr="00DD3042" w:rsidRDefault="00D25F86" w:rsidP="00D25F86">
            <w:pPr>
              <w:jc w:val="both"/>
              <w:rPr>
                <w:bCs/>
                <w:sz w:val="22"/>
                <w:szCs w:val="22"/>
              </w:rPr>
            </w:pPr>
          </w:p>
        </w:tc>
        <w:tc>
          <w:tcPr>
            <w:tcW w:w="4536" w:type="dxa"/>
          </w:tcPr>
          <w:p w:rsidR="00D25F86" w:rsidRPr="00DD3042" w:rsidRDefault="00D25F86" w:rsidP="00D25F86">
            <w:pPr>
              <w:jc w:val="both"/>
              <w:rPr>
                <w:bCs/>
                <w:sz w:val="22"/>
                <w:szCs w:val="22"/>
              </w:rPr>
            </w:pPr>
            <w:r w:rsidRPr="00DD3042">
              <w:rPr>
                <w:bCs/>
                <w:sz w:val="22"/>
                <w:szCs w:val="22"/>
              </w:rPr>
              <w:t>«___»__________20</w:t>
            </w:r>
            <w:r w:rsidR="00E40154">
              <w:rPr>
                <w:bCs/>
                <w:sz w:val="22"/>
                <w:szCs w:val="22"/>
              </w:rPr>
              <w:t xml:space="preserve">  </w:t>
            </w:r>
            <w:r w:rsidRPr="00DD3042">
              <w:rPr>
                <w:bCs/>
                <w:sz w:val="22"/>
                <w:szCs w:val="22"/>
              </w:rPr>
              <w:t>г.</w:t>
            </w:r>
          </w:p>
          <w:p w:rsidR="00D25F86" w:rsidRPr="00DD3042" w:rsidRDefault="00D25F86" w:rsidP="00D25F86">
            <w:pPr>
              <w:jc w:val="both"/>
              <w:rPr>
                <w:bCs/>
                <w:sz w:val="22"/>
                <w:szCs w:val="22"/>
              </w:rPr>
            </w:pPr>
          </w:p>
        </w:tc>
      </w:tr>
    </w:tbl>
    <w:p w:rsidR="00D25F86" w:rsidRPr="00DD3042" w:rsidRDefault="00D25F86" w:rsidP="00D25F86">
      <w:pPr>
        <w:jc w:val="center"/>
      </w:pPr>
    </w:p>
    <w:p w:rsidR="00D25F86" w:rsidRPr="00DD3042" w:rsidRDefault="00D25F86" w:rsidP="00D25F86">
      <w:pPr>
        <w:jc w:val="center"/>
      </w:pPr>
    </w:p>
    <w:p w:rsidR="00D25F86" w:rsidRPr="00DD3042" w:rsidRDefault="00D25F86" w:rsidP="00D25F86">
      <w:pPr>
        <w:jc w:val="center"/>
      </w:pPr>
    </w:p>
    <w:p w:rsidR="00D25F86" w:rsidRPr="00DD3042" w:rsidRDefault="00D25F86" w:rsidP="00D25F86">
      <w:r w:rsidRPr="00DD3042">
        <w:br w:type="page"/>
      </w:r>
    </w:p>
    <w:p w:rsidR="00D25F86" w:rsidRPr="00DD3042" w:rsidRDefault="00D25F86" w:rsidP="00D25F86">
      <w:pPr>
        <w:rPr>
          <w:sz w:val="22"/>
          <w:szCs w:val="22"/>
          <w:u w:val="single"/>
        </w:rPr>
      </w:pPr>
      <w:r w:rsidRPr="00DD3042">
        <w:rPr>
          <w:sz w:val="22"/>
          <w:szCs w:val="22"/>
        </w:rPr>
        <w:lastRenderedPageBreak/>
        <w:t xml:space="preserve">                         Приложение № 1 к Приложению № </w:t>
      </w:r>
      <w:r>
        <w:rPr>
          <w:sz w:val="22"/>
          <w:szCs w:val="22"/>
        </w:rPr>
        <w:t>4</w:t>
      </w:r>
      <w:r w:rsidRPr="00DD3042">
        <w:rPr>
          <w:sz w:val="22"/>
          <w:szCs w:val="22"/>
        </w:rPr>
        <w:t xml:space="preserve"> к Договору </w:t>
      </w:r>
      <w:r>
        <w:rPr>
          <w:sz w:val="22"/>
          <w:szCs w:val="22"/>
          <w:u w:val="single"/>
        </w:rPr>
        <w:t>_______________</w:t>
      </w:r>
      <w:r w:rsidRPr="00DD3042">
        <w:rPr>
          <w:sz w:val="22"/>
          <w:szCs w:val="22"/>
        </w:rPr>
        <w:t>от</w:t>
      </w:r>
      <w:r w:rsidRPr="00DD3042">
        <w:rPr>
          <w:sz w:val="22"/>
          <w:szCs w:val="22"/>
          <w:u w:val="single"/>
        </w:rPr>
        <w:t>_____________</w:t>
      </w:r>
    </w:p>
    <w:p w:rsidR="00D25F86" w:rsidRPr="00DD3042" w:rsidRDefault="00D25F86" w:rsidP="00D25F86">
      <w:pPr>
        <w:jc w:val="right"/>
        <w:rPr>
          <w:rFonts w:eastAsia="Calibri"/>
          <w:sz w:val="22"/>
          <w:szCs w:val="22"/>
        </w:rPr>
      </w:pPr>
      <w:r w:rsidRPr="00DD3042">
        <w:rPr>
          <w:sz w:val="22"/>
          <w:szCs w:val="22"/>
        </w:rPr>
        <w:t xml:space="preserve">ОБРАЗЕЦ № 1     </w:t>
      </w:r>
    </w:p>
    <w:p w:rsidR="00D25F86" w:rsidRPr="00DD3042" w:rsidRDefault="00D25F86" w:rsidP="00D25F86">
      <w:pPr>
        <w:jc w:val="center"/>
        <w:rPr>
          <w:b/>
          <w:sz w:val="22"/>
          <w:szCs w:val="22"/>
        </w:rPr>
      </w:pPr>
    </w:p>
    <w:p w:rsidR="00D25F86" w:rsidRPr="00DD3042" w:rsidRDefault="00D25F86" w:rsidP="00D25F86">
      <w:pPr>
        <w:jc w:val="center"/>
        <w:rPr>
          <w:b/>
          <w:sz w:val="22"/>
          <w:szCs w:val="22"/>
        </w:rPr>
      </w:pPr>
      <w:r w:rsidRPr="00DD3042">
        <w:rPr>
          <w:b/>
          <w:sz w:val="22"/>
          <w:szCs w:val="22"/>
        </w:rPr>
        <w:t xml:space="preserve">АКТ № </w:t>
      </w:r>
    </w:p>
    <w:p w:rsidR="00D25F86" w:rsidRPr="00DD3042" w:rsidRDefault="00D25F86" w:rsidP="00D25F86">
      <w:pPr>
        <w:jc w:val="center"/>
        <w:rPr>
          <w:b/>
          <w:sz w:val="22"/>
          <w:szCs w:val="22"/>
        </w:rPr>
      </w:pPr>
      <w:r w:rsidRPr="00DD3042">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D25F86" w:rsidRPr="00DD3042" w:rsidRDefault="00D25F86" w:rsidP="00D25F86">
      <w:pPr>
        <w:jc w:val="center"/>
        <w:rPr>
          <w:b/>
          <w:sz w:val="22"/>
          <w:szCs w:val="22"/>
        </w:rPr>
      </w:pPr>
      <w:r w:rsidRPr="00DD3042">
        <w:rPr>
          <w:b/>
          <w:sz w:val="22"/>
          <w:szCs w:val="22"/>
        </w:rPr>
        <w:t>_________________________________________№ _________от  «____»___________20___</w:t>
      </w:r>
    </w:p>
    <w:p w:rsidR="00D25F86" w:rsidRPr="00DD3042" w:rsidRDefault="00D25F86" w:rsidP="00D25F86">
      <w:pPr>
        <w:rPr>
          <w:sz w:val="22"/>
          <w:szCs w:val="22"/>
          <w:vertAlign w:val="subscript"/>
        </w:rPr>
      </w:pPr>
      <w:r w:rsidRPr="00DD3042">
        <w:rPr>
          <w:sz w:val="22"/>
          <w:szCs w:val="22"/>
          <w:vertAlign w:val="subscript"/>
        </w:rPr>
        <w:t xml:space="preserve">                                            (указать наименование договора)</w:t>
      </w:r>
    </w:p>
    <w:p w:rsidR="00D25F86" w:rsidRPr="00DD3042" w:rsidRDefault="00D25F86" w:rsidP="00D25F86">
      <w:pPr>
        <w:jc w:val="center"/>
        <w:rPr>
          <w:b/>
          <w:sz w:val="22"/>
          <w:szCs w:val="22"/>
        </w:rPr>
      </w:pPr>
      <w:r w:rsidRPr="00DD3042">
        <w:rPr>
          <w:b/>
          <w:sz w:val="22"/>
          <w:szCs w:val="22"/>
        </w:rPr>
        <w:t>между_______________________________________________________________________</w:t>
      </w:r>
    </w:p>
    <w:p w:rsidR="00D25F86" w:rsidRPr="00DD3042" w:rsidRDefault="00D25F86" w:rsidP="00D25F86">
      <w:pPr>
        <w:jc w:val="center"/>
        <w:rPr>
          <w:sz w:val="22"/>
          <w:szCs w:val="22"/>
          <w:vertAlign w:val="subscript"/>
        </w:rPr>
      </w:pPr>
      <w:r w:rsidRPr="00DD3042">
        <w:rPr>
          <w:sz w:val="22"/>
          <w:szCs w:val="22"/>
          <w:vertAlign w:val="subscript"/>
        </w:rPr>
        <w:t>(указать наименования сторон)</w:t>
      </w:r>
    </w:p>
    <w:p w:rsidR="00D25F86" w:rsidRPr="00DD3042" w:rsidRDefault="00D25F86" w:rsidP="00D25F86">
      <w:pPr>
        <w:jc w:val="both"/>
        <w:rPr>
          <w:sz w:val="22"/>
          <w:szCs w:val="22"/>
        </w:rPr>
      </w:pPr>
      <w:r w:rsidRPr="00DD3042">
        <w:rPr>
          <w:sz w:val="22"/>
          <w:szCs w:val="22"/>
        </w:rPr>
        <w:t>«     » ____________ 20___г.  ___:__ч.</w:t>
      </w:r>
    </w:p>
    <w:p w:rsidR="00D25F86" w:rsidRPr="00DD3042" w:rsidRDefault="00D25F86" w:rsidP="00D25F86">
      <w:pPr>
        <w:jc w:val="both"/>
        <w:rPr>
          <w:sz w:val="22"/>
          <w:szCs w:val="22"/>
        </w:rPr>
      </w:pPr>
      <w:r w:rsidRPr="00DD3042">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D25F86" w:rsidRPr="00DD3042" w:rsidRDefault="00D25F86" w:rsidP="00D25F86">
      <w:pPr>
        <w:jc w:val="both"/>
        <w:rPr>
          <w:sz w:val="22"/>
          <w:szCs w:val="22"/>
        </w:rPr>
      </w:pPr>
      <w:r w:rsidRPr="00DD3042">
        <w:rPr>
          <w:sz w:val="22"/>
          <w:szCs w:val="22"/>
        </w:rPr>
        <w:t>_____________________________________________________________________________</w:t>
      </w:r>
    </w:p>
    <w:p w:rsidR="00D25F86" w:rsidRPr="00DD3042" w:rsidRDefault="00D25F86" w:rsidP="00D25F86">
      <w:pPr>
        <w:jc w:val="both"/>
        <w:rPr>
          <w:sz w:val="22"/>
          <w:szCs w:val="22"/>
        </w:rPr>
      </w:pPr>
      <w:r w:rsidRPr="00DD3042">
        <w:rPr>
          <w:sz w:val="22"/>
          <w:szCs w:val="22"/>
        </w:rPr>
        <w:t>Работы выполняются по наряду (распоряжению) № ________________________________</w:t>
      </w:r>
    </w:p>
    <w:p w:rsidR="00D25F86" w:rsidRPr="00DD3042" w:rsidRDefault="00D25F86" w:rsidP="00D25F86">
      <w:pPr>
        <w:jc w:val="both"/>
        <w:rPr>
          <w:sz w:val="22"/>
          <w:szCs w:val="22"/>
        </w:rPr>
      </w:pPr>
      <w:r w:rsidRPr="00DD3042">
        <w:rPr>
          <w:sz w:val="22"/>
          <w:szCs w:val="22"/>
        </w:rPr>
        <w:t>_____________________________________________________________________________</w:t>
      </w:r>
    </w:p>
    <w:p w:rsidR="00D25F86" w:rsidRPr="00DD3042" w:rsidRDefault="00D25F86" w:rsidP="00D25F86">
      <w:pPr>
        <w:jc w:val="both"/>
        <w:rPr>
          <w:sz w:val="22"/>
          <w:szCs w:val="22"/>
        </w:rPr>
      </w:pPr>
      <w:r w:rsidRPr="00DD3042">
        <w:rPr>
          <w:sz w:val="22"/>
          <w:szCs w:val="22"/>
        </w:rPr>
        <w:t>_____________________________________________________________________________</w:t>
      </w:r>
    </w:p>
    <w:p w:rsidR="00D25F86" w:rsidRPr="00DD3042" w:rsidRDefault="00D25F86" w:rsidP="00D25F86">
      <w:pPr>
        <w:rPr>
          <w:sz w:val="22"/>
          <w:szCs w:val="22"/>
        </w:rPr>
      </w:pPr>
      <w:r w:rsidRPr="00DD3042">
        <w:rPr>
          <w:sz w:val="22"/>
          <w:szCs w:val="22"/>
        </w:rPr>
        <w:t>Комиссия в составе:</w:t>
      </w:r>
    </w:p>
    <w:p w:rsidR="00D25F86" w:rsidRPr="00DD3042" w:rsidRDefault="00D25F86" w:rsidP="00D25F86">
      <w:pPr>
        <w:jc w:val="center"/>
        <w:rPr>
          <w:sz w:val="22"/>
          <w:szCs w:val="22"/>
        </w:rPr>
      </w:pPr>
      <w:r w:rsidRPr="00DD3042">
        <w:rPr>
          <w:sz w:val="22"/>
          <w:szCs w:val="22"/>
        </w:rPr>
        <w:t xml:space="preserve">                            ______________________________________________________________</w:t>
      </w:r>
    </w:p>
    <w:p w:rsidR="00D25F86" w:rsidRPr="00DD3042" w:rsidRDefault="00D25F86" w:rsidP="00D25F86">
      <w:pPr>
        <w:jc w:val="both"/>
        <w:rPr>
          <w:sz w:val="22"/>
          <w:szCs w:val="22"/>
        </w:rPr>
      </w:pPr>
      <w:r w:rsidRPr="00DD3042">
        <w:rPr>
          <w:sz w:val="22"/>
          <w:szCs w:val="22"/>
        </w:rPr>
        <w:t xml:space="preserve">                                                           (Ф.И.О. должность)</w:t>
      </w:r>
    </w:p>
    <w:p w:rsidR="00D25F86" w:rsidRPr="00DD3042" w:rsidRDefault="00D25F86" w:rsidP="00D25F86">
      <w:pPr>
        <w:jc w:val="both"/>
        <w:rPr>
          <w:sz w:val="22"/>
          <w:szCs w:val="22"/>
        </w:rPr>
      </w:pPr>
      <w:r w:rsidRPr="00DD3042">
        <w:rPr>
          <w:sz w:val="22"/>
          <w:szCs w:val="22"/>
        </w:rPr>
        <w:t xml:space="preserve">                               ______________________________________________________________</w:t>
      </w:r>
    </w:p>
    <w:p w:rsidR="00D25F86" w:rsidRPr="00DD3042" w:rsidRDefault="00D25F86" w:rsidP="00D25F86">
      <w:pPr>
        <w:jc w:val="both"/>
        <w:rPr>
          <w:sz w:val="22"/>
          <w:szCs w:val="22"/>
        </w:rPr>
      </w:pPr>
      <w:r w:rsidRPr="00DD3042">
        <w:rPr>
          <w:sz w:val="22"/>
          <w:szCs w:val="22"/>
        </w:rPr>
        <w:t xml:space="preserve">                                                            (Ф.И.О. должность)</w:t>
      </w:r>
    </w:p>
    <w:p w:rsidR="00D25F86" w:rsidRPr="00DD3042" w:rsidRDefault="00D25F86" w:rsidP="00D25F86">
      <w:pPr>
        <w:jc w:val="both"/>
        <w:rPr>
          <w:sz w:val="22"/>
          <w:szCs w:val="22"/>
        </w:rPr>
      </w:pPr>
      <w:r w:rsidRPr="00DD3042">
        <w:rPr>
          <w:sz w:val="22"/>
          <w:szCs w:val="22"/>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25F86" w:rsidRPr="00DD3042" w:rsidTr="00D25F86">
        <w:tc>
          <w:tcPr>
            <w:tcW w:w="546"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r w:rsidRPr="00DD3042">
              <w:rPr>
                <w:sz w:val="22"/>
                <w:szCs w:val="22"/>
              </w:rPr>
              <w:t>№ п/п</w:t>
            </w:r>
          </w:p>
          <w:p w:rsidR="00D25F86" w:rsidRPr="00DD3042" w:rsidRDefault="00D25F86" w:rsidP="00D25F86">
            <w:pPr>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center"/>
              <w:rPr>
                <w:sz w:val="22"/>
                <w:szCs w:val="22"/>
              </w:rPr>
            </w:pPr>
            <w:r w:rsidRPr="00DD3042">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center"/>
              <w:rPr>
                <w:sz w:val="22"/>
                <w:szCs w:val="22"/>
              </w:rPr>
            </w:pPr>
            <w:r w:rsidRPr="00DD3042">
              <w:rPr>
                <w:sz w:val="22"/>
                <w:szCs w:val="22"/>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center"/>
              <w:rPr>
                <w:sz w:val="22"/>
                <w:szCs w:val="22"/>
              </w:rPr>
            </w:pPr>
            <w:r w:rsidRPr="00DD3042">
              <w:rPr>
                <w:sz w:val="22"/>
                <w:szCs w:val="22"/>
              </w:rPr>
              <w:t>Ф.И.О. нарушителя,  подрядная организация</w:t>
            </w:r>
          </w:p>
        </w:tc>
      </w:tr>
      <w:tr w:rsidR="00D25F86" w:rsidRPr="00DD3042" w:rsidTr="00D25F86">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both"/>
              <w:rPr>
                <w:sz w:val="22"/>
                <w:szCs w:val="22"/>
              </w:rPr>
            </w:pPr>
            <w:r w:rsidRPr="00DD3042">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center"/>
              <w:rPr>
                <w:sz w:val="22"/>
                <w:szCs w:val="22"/>
              </w:rPr>
            </w:pPr>
            <w:r w:rsidRPr="00DD3042">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center"/>
              <w:rPr>
                <w:sz w:val="22"/>
                <w:szCs w:val="22"/>
              </w:rPr>
            </w:pPr>
            <w:r w:rsidRPr="00DD3042">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center"/>
              <w:rPr>
                <w:sz w:val="22"/>
                <w:szCs w:val="22"/>
              </w:rPr>
            </w:pPr>
            <w:r w:rsidRPr="00DD3042">
              <w:rPr>
                <w:sz w:val="22"/>
                <w:szCs w:val="22"/>
              </w:rPr>
              <w:t>4</w:t>
            </w:r>
          </w:p>
        </w:tc>
      </w:tr>
      <w:tr w:rsidR="00D25F86" w:rsidRPr="00DD3042" w:rsidTr="00D25F86">
        <w:trPr>
          <w:trHeight w:val="210"/>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center"/>
              <w:rPr>
                <w:sz w:val="22"/>
                <w:szCs w:val="22"/>
              </w:rPr>
            </w:pPr>
            <w:r w:rsidRPr="00DD3042">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p>
          <w:p w:rsidR="00D25F86" w:rsidRPr="00DD3042" w:rsidRDefault="00D25F86" w:rsidP="00D25F86">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p>
        </w:tc>
      </w:tr>
      <w:tr w:rsidR="00D25F86" w:rsidRPr="00DD3042" w:rsidTr="00D25F86">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center"/>
              <w:rPr>
                <w:sz w:val="22"/>
                <w:szCs w:val="22"/>
              </w:rPr>
            </w:pPr>
            <w:r w:rsidRPr="00DD3042">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p>
          <w:p w:rsidR="00D25F86" w:rsidRPr="00DD3042" w:rsidRDefault="00D25F86" w:rsidP="00D25F86">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p>
        </w:tc>
      </w:tr>
      <w:tr w:rsidR="00D25F86" w:rsidRPr="00DD3042" w:rsidTr="00D25F86">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25F86" w:rsidRPr="00DD3042" w:rsidRDefault="00D25F86" w:rsidP="00D25F86">
            <w:pPr>
              <w:jc w:val="center"/>
              <w:rPr>
                <w:sz w:val="22"/>
                <w:szCs w:val="22"/>
              </w:rPr>
            </w:pPr>
            <w:r w:rsidRPr="00DD3042">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p>
          <w:p w:rsidR="00D25F86" w:rsidRPr="00DD3042" w:rsidRDefault="00D25F86" w:rsidP="00D25F86">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25F86" w:rsidRPr="00DD3042" w:rsidRDefault="00D25F86" w:rsidP="00D25F86">
            <w:pPr>
              <w:jc w:val="both"/>
              <w:rPr>
                <w:sz w:val="22"/>
                <w:szCs w:val="22"/>
              </w:rPr>
            </w:pPr>
          </w:p>
        </w:tc>
      </w:tr>
    </w:tbl>
    <w:p w:rsidR="00D25F86" w:rsidRPr="00DD3042" w:rsidRDefault="00D25F86" w:rsidP="00D25F86">
      <w:pPr>
        <w:jc w:val="both"/>
        <w:rPr>
          <w:b/>
          <w:sz w:val="22"/>
          <w:szCs w:val="22"/>
        </w:rPr>
      </w:pPr>
    </w:p>
    <w:p w:rsidR="00D25F86" w:rsidRPr="00DD3042" w:rsidRDefault="00D25F86" w:rsidP="00D25F86">
      <w:pPr>
        <w:jc w:val="both"/>
        <w:rPr>
          <w:b/>
          <w:sz w:val="22"/>
          <w:szCs w:val="22"/>
          <w:lang w:eastAsia="en-US"/>
        </w:rPr>
      </w:pPr>
      <w:r w:rsidRPr="00DD3042">
        <w:rPr>
          <w:b/>
          <w:sz w:val="22"/>
          <w:szCs w:val="22"/>
        </w:rPr>
        <w:t>Оценка и выводы по результатам проверки:</w:t>
      </w:r>
      <w:r w:rsidRPr="00DD3042">
        <w:rPr>
          <w:sz w:val="22"/>
          <w:szCs w:val="22"/>
        </w:rPr>
        <w:t xml:space="preserve">    </w:t>
      </w:r>
    </w:p>
    <w:p w:rsidR="00D25F86" w:rsidRPr="00DD3042" w:rsidRDefault="00D25F86" w:rsidP="00D25F86">
      <w:pPr>
        <w:jc w:val="both"/>
        <w:rPr>
          <w:sz w:val="22"/>
          <w:szCs w:val="22"/>
        </w:rPr>
      </w:pPr>
      <w:r w:rsidRPr="00DD3042">
        <w:rPr>
          <w:sz w:val="22"/>
          <w:szCs w:val="22"/>
        </w:rPr>
        <w:t xml:space="preserve"> По результатам проверки предлагается:</w:t>
      </w:r>
    </w:p>
    <w:p w:rsidR="00D25F86" w:rsidRPr="00DD3042" w:rsidRDefault="00D25F86" w:rsidP="00D25F86">
      <w:pPr>
        <w:jc w:val="both"/>
        <w:rPr>
          <w:sz w:val="22"/>
          <w:szCs w:val="22"/>
        </w:rPr>
      </w:pPr>
      <w:r w:rsidRPr="00DD3042">
        <w:rPr>
          <w:sz w:val="22"/>
          <w:szCs w:val="22"/>
        </w:rPr>
        <w:t xml:space="preserve">          1.</w:t>
      </w:r>
    </w:p>
    <w:p w:rsidR="00D25F86" w:rsidRPr="00DD3042" w:rsidRDefault="00D25F86" w:rsidP="00D25F86">
      <w:pPr>
        <w:jc w:val="both"/>
        <w:rPr>
          <w:sz w:val="22"/>
          <w:szCs w:val="22"/>
        </w:rPr>
      </w:pPr>
      <w:r w:rsidRPr="00DD3042">
        <w:rPr>
          <w:sz w:val="22"/>
          <w:szCs w:val="22"/>
        </w:rPr>
        <w:t xml:space="preserve">          2.</w:t>
      </w:r>
    </w:p>
    <w:p w:rsidR="00D25F86" w:rsidRPr="00DD3042" w:rsidRDefault="00D25F86" w:rsidP="00D25F86">
      <w:pPr>
        <w:jc w:val="both"/>
        <w:rPr>
          <w:sz w:val="22"/>
          <w:szCs w:val="22"/>
        </w:rPr>
      </w:pPr>
      <w:r w:rsidRPr="00DD3042">
        <w:rPr>
          <w:sz w:val="22"/>
          <w:szCs w:val="22"/>
        </w:rPr>
        <w:t>Подписи членов комиссии:   Должность  _______________________/Ф.И.О.</w:t>
      </w:r>
    </w:p>
    <w:p w:rsidR="00D25F86" w:rsidRPr="00DD3042" w:rsidRDefault="00D25F86" w:rsidP="00D25F86">
      <w:pPr>
        <w:jc w:val="both"/>
        <w:rPr>
          <w:sz w:val="22"/>
          <w:szCs w:val="22"/>
        </w:rPr>
      </w:pPr>
      <w:r w:rsidRPr="00DD3042">
        <w:rPr>
          <w:sz w:val="22"/>
          <w:szCs w:val="22"/>
        </w:rPr>
        <w:t xml:space="preserve">                                                  Должность________________________/Ф.И.О.                                                    </w:t>
      </w:r>
    </w:p>
    <w:p w:rsidR="00D25F86" w:rsidRPr="00DD3042" w:rsidRDefault="00D25F86" w:rsidP="00D25F86">
      <w:pPr>
        <w:jc w:val="both"/>
        <w:rPr>
          <w:sz w:val="22"/>
          <w:szCs w:val="22"/>
        </w:rPr>
      </w:pPr>
      <w:r w:rsidRPr="00DD3042">
        <w:rPr>
          <w:sz w:val="22"/>
          <w:szCs w:val="22"/>
        </w:rPr>
        <w:t xml:space="preserve">                                                  </w:t>
      </w:r>
    </w:p>
    <w:p w:rsidR="00D25F86" w:rsidRPr="00DD3042" w:rsidRDefault="00D25F86" w:rsidP="00D25F86">
      <w:pPr>
        <w:rPr>
          <w:sz w:val="22"/>
          <w:szCs w:val="22"/>
        </w:rPr>
      </w:pPr>
      <w:r w:rsidRPr="00DD3042">
        <w:rPr>
          <w:sz w:val="22"/>
          <w:szCs w:val="22"/>
        </w:rPr>
        <w:t>С актом ознакомлен и один экземпляр получил представитель Подрядной организации__________________________________________________________________</w:t>
      </w:r>
    </w:p>
    <w:p w:rsidR="00D25F86" w:rsidRPr="00DD3042" w:rsidRDefault="00D25F86" w:rsidP="00D25F86">
      <w:pPr>
        <w:jc w:val="center"/>
        <w:rPr>
          <w:sz w:val="22"/>
          <w:szCs w:val="22"/>
        </w:rPr>
      </w:pPr>
      <w:r w:rsidRPr="00DD3042">
        <w:rPr>
          <w:sz w:val="22"/>
          <w:szCs w:val="22"/>
        </w:rPr>
        <w:t>(должность, Ф.И.О., подпись, дата)</w:t>
      </w:r>
    </w:p>
    <w:p w:rsidR="00D25F86" w:rsidRPr="00DD3042" w:rsidRDefault="00D25F86" w:rsidP="00D25F86">
      <w:pPr>
        <w:jc w:val="both"/>
        <w:rPr>
          <w:sz w:val="22"/>
          <w:szCs w:val="22"/>
        </w:rPr>
      </w:pPr>
    </w:p>
    <w:p w:rsidR="00D25F86" w:rsidRPr="00DD3042" w:rsidRDefault="00D25F86" w:rsidP="00D25F86">
      <w:pPr>
        <w:jc w:val="both"/>
        <w:rPr>
          <w:sz w:val="22"/>
          <w:szCs w:val="22"/>
        </w:rPr>
      </w:pPr>
      <w:r w:rsidRPr="00DD3042">
        <w:rPr>
          <w:sz w:val="22"/>
          <w:szCs w:val="22"/>
        </w:rPr>
        <w:t>(В случае отказа представителя Подрядной организации об ознакомлении с актом):</w:t>
      </w:r>
    </w:p>
    <w:p w:rsidR="00D25F86" w:rsidRPr="00DD3042" w:rsidRDefault="00D25F86" w:rsidP="00D25F86">
      <w:pPr>
        <w:jc w:val="both"/>
        <w:rPr>
          <w:sz w:val="22"/>
          <w:szCs w:val="22"/>
        </w:rPr>
      </w:pPr>
      <w:r w:rsidRPr="00DD3042">
        <w:rPr>
          <w:sz w:val="22"/>
          <w:szCs w:val="22"/>
        </w:rPr>
        <w:t>От подписи об ознакомлении с настоящим актом отказался.</w:t>
      </w:r>
    </w:p>
    <w:p w:rsidR="00D25F86" w:rsidRPr="00DD3042" w:rsidRDefault="00D25F86" w:rsidP="00D25F86">
      <w:pPr>
        <w:jc w:val="both"/>
        <w:rPr>
          <w:sz w:val="22"/>
          <w:szCs w:val="22"/>
        </w:rPr>
      </w:pPr>
      <w:r w:rsidRPr="00DD3042">
        <w:rPr>
          <w:sz w:val="22"/>
          <w:szCs w:val="22"/>
        </w:rPr>
        <w:t>Обстоятельства, причины отказа:__________________________________________</w:t>
      </w:r>
    </w:p>
    <w:p w:rsidR="00D25F86" w:rsidRPr="00DD3042" w:rsidRDefault="00D25F86" w:rsidP="00D25F86">
      <w:pPr>
        <w:jc w:val="both"/>
        <w:rPr>
          <w:sz w:val="22"/>
          <w:szCs w:val="22"/>
        </w:rPr>
      </w:pPr>
      <w:r w:rsidRPr="00DD3042">
        <w:rPr>
          <w:sz w:val="22"/>
          <w:szCs w:val="22"/>
        </w:rPr>
        <w:t>Подписи членов комиссии:   Должность  _______________________/Ф.И.О.</w:t>
      </w:r>
    </w:p>
    <w:p w:rsidR="00D25F86" w:rsidRPr="00DD3042" w:rsidRDefault="00D25F86" w:rsidP="00D25F86">
      <w:pPr>
        <w:jc w:val="center"/>
        <w:rPr>
          <w:sz w:val="22"/>
          <w:szCs w:val="22"/>
        </w:rPr>
      </w:pPr>
      <w:r w:rsidRPr="00DD3042">
        <w:rPr>
          <w:sz w:val="22"/>
          <w:szCs w:val="22"/>
        </w:rPr>
        <w:t xml:space="preserve">                                                  Должность________________________/Ф.И.О.                             </w:t>
      </w:r>
    </w:p>
    <w:p w:rsidR="00CD1D63" w:rsidRDefault="00CD1D63" w:rsidP="00B013C0"/>
    <w:p w:rsidR="001F52D9" w:rsidRDefault="001F52D9">
      <w:r>
        <w:br w:type="page"/>
      </w:r>
    </w:p>
    <w:p w:rsidR="00D86344" w:rsidRPr="00B007D6" w:rsidRDefault="00D86344" w:rsidP="00D86344">
      <w:pPr>
        <w:pStyle w:val="50"/>
        <w:shd w:val="clear" w:color="auto" w:fill="auto"/>
        <w:spacing w:before="0" w:after="295" w:line="240" w:lineRule="auto"/>
        <w:ind w:left="40"/>
        <w:contextualSpacing/>
        <w:jc w:val="right"/>
        <w:rPr>
          <w:sz w:val="24"/>
          <w:szCs w:val="24"/>
        </w:rPr>
      </w:pPr>
      <w:bookmarkStart w:id="19" w:name="_Toc200280369"/>
      <w:bookmarkStart w:id="20" w:name="_Toc202238634"/>
      <w:r w:rsidRPr="00B007D6">
        <w:rPr>
          <w:sz w:val="24"/>
          <w:szCs w:val="24"/>
        </w:rPr>
        <w:lastRenderedPageBreak/>
        <w:t xml:space="preserve">приложение № </w:t>
      </w:r>
      <w:r>
        <w:rPr>
          <w:sz w:val="24"/>
          <w:szCs w:val="24"/>
        </w:rPr>
        <w:t>5</w:t>
      </w:r>
      <w:r w:rsidRPr="00B007D6">
        <w:rPr>
          <w:sz w:val="24"/>
          <w:szCs w:val="24"/>
        </w:rPr>
        <w:t xml:space="preserve"> к договору </w:t>
      </w:r>
    </w:p>
    <w:p w:rsidR="00D86344" w:rsidRPr="00B007D6" w:rsidRDefault="00D86344" w:rsidP="00D86344">
      <w:pPr>
        <w:pStyle w:val="50"/>
        <w:shd w:val="clear" w:color="auto" w:fill="auto"/>
        <w:spacing w:before="0" w:after="295" w:line="240" w:lineRule="auto"/>
        <w:ind w:left="40"/>
        <w:contextualSpacing/>
        <w:jc w:val="right"/>
        <w:rPr>
          <w:sz w:val="24"/>
          <w:szCs w:val="24"/>
        </w:rPr>
      </w:pPr>
      <w:r>
        <w:rPr>
          <w:sz w:val="24"/>
          <w:szCs w:val="24"/>
        </w:rPr>
        <w:t>_________</w:t>
      </w:r>
      <w:r w:rsidRPr="007E7BDA">
        <w:rPr>
          <w:sz w:val="24"/>
          <w:szCs w:val="24"/>
        </w:rPr>
        <w:t xml:space="preserve"> </w:t>
      </w:r>
      <w:r w:rsidRPr="00B007D6">
        <w:rPr>
          <w:sz w:val="24"/>
          <w:szCs w:val="24"/>
        </w:rPr>
        <w:t>от «____» ______</w:t>
      </w:r>
      <w:r>
        <w:rPr>
          <w:sz w:val="24"/>
          <w:szCs w:val="24"/>
        </w:rPr>
        <w:t>__</w:t>
      </w:r>
      <w:r w:rsidRPr="00B007D6">
        <w:rPr>
          <w:sz w:val="24"/>
          <w:szCs w:val="24"/>
        </w:rPr>
        <w:t xml:space="preserve"> 20</w:t>
      </w:r>
      <w:r>
        <w:rPr>
          <w:sz w:val="24"/>
          <w:szCs w:val="24"/>
        </w:rPr>
        <w:t xml:space="preserve"> </w:t>
      </w:r>
      <w:r w:rsidRPr="00B007D6">
        <w:rPr>
          <w:sz w:val="24"/>
          <w:szCs w:val="24"/>
        </w:rPr>
        <w:t xml:space="preserve"> г. </w:t>
      </w:r>
    </w:p>
    <w:p w:rsidR="001F52D9" w:rsidRPr="00F040AB" w:rsidRDefault="00CE67F8" w:rsidP="001F52D9">
      <w:pPr>
        <w:jc w:val="center"/>
        <w:outlineLvl w:val="1"/>
        <w:rPr>
          <w:b/>
          <w:bCs/>
          <w:iCs/>
          <w:caps/>
        </w:rPr>
      </w:pPr>
      <w:r>
        <w:rPr>
          <w:b/>
          <w:bCs/>
          <w:iCs/>
        </w:rPr>
        <w:t>Соглашение о соблюдении исполнителем</w:t>
      </w:r>
      <w:r w:rsidRPr="00F040AB">
        <w:rPr>
          <w:b/>
          <w:bCs/>
          <w:iCs/>
        </w:rPr>
        <w:t xml:space="preserve"> требований в области </w:t>
      </w:r>
      <w:r>
        <w:rPr>
          <w:b/>
          <w:bCs/>
          <w:iCs/>
        </w:rPr>
        <w:t>антитеррористической</w:t>
      </w:r>
      <w:r w:rsidR="001F52D9">
        <w:rPr>
          <w:b/>
          <w:bCs/>
          <w:iCs/>
          <w:caps/>
        </w:rPr>
        <w:t xml:space="preserve"> </w:t>
      </w:r>
      <w:r w:rsidRPr="00F040AB">
        <w:rPr>
          <w:b/>
          <w:bCs/>
          <w:iCs/>
        </w:rPr>
        <w:t xml:space="preserve">безопасности </w:t>
      </w:r>
    </w:p>
    <w:p w:rsidR="001F52D9" w:rsidRPr="00F040AB" w:rsidRDefault="001F52D9" w:rsidP="001F52D9">
      <w:pPr>
        <w:shd w:val="clear" w:color="auto" w:fill="FFFFFF"/>
        <w:tabs>
          <w:tab w:val="left" w:pos="7056"/>
        </w:tabs>
        <w:suppressAutoHyphens/>
        <w:rPr>
          <w:b/>
        </w:rPr>
      </w:pPr>
    </w:p>
    <w:p w:rsidR="001F52D9" w:rsidRPr="00D86344" w:rsidRDefault="00D86344" w:rsidP="00D86344">
      <w:pPr>
        <w:widowControl w:val="0"/>
        <w:autoSpaceDE w:val="0"/>
        <w:autoSpaceDN w:val="0"/>
        <w:adjustRightInd w:val="0"/>
        <w:spacing w:line="228" w:lineRule="auto"/>
        <w:ind w:firstLine="709"/>
        <w:jc w:val="both"/>
      </w:pPr>
      <w:r w:rsidRPr="000C1162">
        <w:rPr>
          <w:b/>
        </w:rPr>
        <w:t xml:space="preserve">Обществом с ограниченной ответственностью «Байкальская энергетическая </w:t>
      </w:r>
      <w:r w:rsidRPr="00E85AA0">
        <w:rPr>
          <w:b/>
        </w:rPr>
        <w:t>компания» (ООО «Байкальская энергетическая компания»)</w:t>
      </w:r>
      <w:r w:rsidRPr="00E85AA0">
        <w:t>, именуемое в дальнейшем З</w:t>
      </w:r>
      <w:r w:rsidRPr="00E85AA0">
        <w:rPr>
          <w:b/>
        </w:rPr>
        <w:t>аказчик»,</w:t>
      </w:r>
      <w:r w:rsidRPr="00E85AA0">
        <w:t xml:space="preserve"> в лице советника генерального директора </w:t>
      </w:r>
      <w:r w:rsidRPr="00E85AA0">
        <w:rPr>
          <w:b/>
          <w:u w:val="single"/>
        </w:rPr>
        <w:t>Новикова Сергея Валерьевича</w:t>
      </w:r>
      <w:r w:rsidRPr="00E85AA0">
        <w:t>, действующего на основании доверенности     № 380 от 11.09.2023г.,</w:t>
      </w:r>
      <w:r w:rsidRPr="00E85AA0">
        <w:rPr>
          <w:b/>
        </w:rPr>
        <w:t xml:space="preserve"> </w:t>
      </w:r>
      <w:r w:rsidRPr="00E85AA0">
        <w:t>с одной стороны</w:t>
      </w:r>
      <w:r w:rsidR="001F52D9" w:rsidRPr="006B026D">
        <w:t xml:space="preserve">, </w:t>
      </w:r>
      <w:r w:rsidR="00C3534D" w:rsidRPr="00236440">
        <w:t>и</w:t>
      </w:r>
      <w:r w:rsidR="00C3534D">
        <w:t xml:space="preserve"> </w:t>
      </w:r>
      <w:r w:rsidR="00F51A58">
        <w:t>_____________________________</w:t>
      </w:r>
      <w:r w:rsidR="00C3534D" w:rsidRPr="003459D1">
        <w:t xml:space="preserve">, действующий  на основании </w:t>
      </w:r>
      <w:r w:rsidR="00F51A58">
        <w:t>____________________________________________</w:t>
      </w:r>
      <w:r w:rsidR="00C3534D" w:rsidRPr="003459D1">
        <w:t>, с другой стороны</w:t>
      </w:r>
      <w:r w:rsidR="001F52D9" w:rsidRPr="005531F3">
        <w:rPr>
          <w:rFonts w:eastAsia="Calibri"/>
        </w:rPr>
        <w:t xml:space="preserve">, </w:t>
      </w:r>
      <w:r w:rsidR="001F52D9" w:rsidRPr="005531F3">
        <w:t>в дальнейшем при совместном упоминании именуемые «Стороны»</w:t>
      </w:r>
      <w:r w:rsidR="001F52D9" w:rsidRPr="008B5532">
        <w:t xml:space="preserve">, заключили настоящее соглашение (далее-Соглашение) </w:t>
      </w:r>
      <w:r>
        <w:rPr>
          <w:bCs/>
          <w:iCs/>
        </w:rPr>
        <w:t>о соблюдении исполнителем</w:t>
      </w:r>
      <w:r w:rsidR="001F52D9" w:rsidRPr="00E256AC">
        <w:rPr>
          <w:bCs/>
          <w:iCs/>
        </w:rPr>
        <w:t xml:space="preserve"> требований в области антитеррористической безопасности</w:t>
      </w:r>
      <w:r w:rsidR="001F52D9" w:rsidRPr="00F040AB">
        <w:rPr>
          <w:b/>
          <w:bCs/>
          <w:iCs/>
        </w:rPr>
        <w:t xml:space="preserve"> </w:t>
      </w:r>
      <w:r w:rsidR="001F52D9" w:rsidRPr="006554A0">
        <w:t xml:space="preserve">к договору № </w:t>
      </w:r>
      <w:r w:rsidR="00F51A58" w:rsidRPr="00F51A58">
        <w:t>_______</w:t>
      </w:r>
      <w:r w:rsidR="001F52D9" w:rsidRPr="006554A0">
        <w:t xml:space="preserve"> от «___» __________20</w:t>
      </w:r>
      <w:r w:rsidR="00F51A58">
        <w:t>____</w:t>
      </w:r>
      <w:r w:rsidR="001F52D9">
        <w:t xml:space="preserve"> </w:t>
      </w:r>
      <w:r w:rsidR="001F52D9" w:rsidRPr="006554A0">
        <w:t>г.</w:t>
      </w:r>
      <w:r w:rsidR="001F52D9" w:rsidRPr="008B5532">
        <w:t xml:space="preserve"> (далее – Договор):</w:t>
      </w:r>
    </w:p>
    <w:p w:rsidR="001F52D9" w:rsidRPr="00F040AB" w:rsidRDefault="001F52D9" w:rsidP="001F52D9">
      <w:pPr>
        <w:suppressAutoHyphens/>
        <w:jc w:val="both"/>
        <w:rPr>
          <w:b/>
          <w:szCs w:val="22"/>
        </w:rPr>
      </w:pPr>
      <w:r>
        <w:rPr>
          <w:b/>
          <w:spacing w:val="-3"/>
        </w:rPr>
        <w:tab/>
      </w:r>
    </w:p>
    <w:p w:rsidR="001F52D9" w:rsidRDefault="001F52D9" w:rsidP="001F52D9">
      <w:pPr>
        <w:ind w:left="360"/>
        <w:jc w:val="center"/>
        <w:rPr>
          <w:b/>
          <w:szCs w:val="22"/>
        </w:rPr>
      </w:pPr>
      <w:r w:rsidRPr="00F040AB">
        <w:rPr>
          <w:b/>
          <w:szCs w:val="22"/>
        </w:rPr>
        <w:t>1. Основные положения</w:t>
      </w:r>
    </w:p>
    <w:bookmarkEnd w:id="19"/>
    <w:bookmarkEnd w:id="20"/>
    <w:p w:rsidR="008E2DCF" w:rsidRPr="0083516E" w:rsidRDefault="008E2DCF" w:rsidP="00E40154">
      <w:pPr>
        <w:widowControl w:val="0"/>
        <w:tabs>
          <w:tab w:val="left" w:pos="1080"/>
        </w:tabs>
        <w:autoSpaceDE w:val="0"/>
        <w:autoSpaceDN w:val="0"/>
        <w:adjustRightInd w:val="0"/>
        <w:ind w:firstLine="709"/>
        <w:jc w:val="both"/>
      </w:pPr>
      <w:r w:rsidRPr="006E25FD">
        <w:t>1.1. Исполнитель несет ответственность</w:t>
      </w:r>
      <w:r w:rsidRPr="0083516E">
        <w:t xml:space="preserve">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w:t>
      </w:r>
      <w:r>
        <w:t>Исполнителем</w:t>
      </w:r>
      <w:r w:rsidRPr="0083516E">
        <w:t xml:space="preserve"> Субподрядными организациями.</w:t>
      </w:r>
    </w:p>
    <w:p w:rsidR="008E2DCF" w:rsidRPr="0083516E" w:rsidRDefault="008E2DCF" w:rsidP="008E2DCF">
      <w:pPr>
        <w:widowControl w:val="0"/>
        <w:tabs>
          <w:tab w:val="left" w:pos="1080"/>
          <w:tab w:val="num" w:pos="1811"/>
        </w:tabs>
        <w:autoSpaceDE w:val="0"/>
        <w:autoSpaceDN w:val="0"/>
        <w:adjustRightInd w:val="0"/>
        <w:ind w:firstLine="567"/>
        <w:jc w:val="both"/>
      </w:pPr>
      <w:r w:rsidRPr="0083516E">
        <w:t xml:space="preserve">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t>Исполнителя</w:t>
      </w:r>
      <w:r w:rsidRPr="0083516E">
        <w:t>, включая оплату штрафных санкций, предусмотренных Договором.</w:t>
      </w:r>
    </w:p>
    <w:p w:rsidR="008E2DCF" w:rsidRPr="008E2DCF" w:rsidRDefault="008E2DCF" w:rsidP="008E2DCF">
      <w:pPr>
        <w:widowControl w:val="0"/>
        <w:tabs>
          <w:tab w:val="left" w:pos="1080"/>
          <w:tab w:val="num" w:pos="1811"/>
        </w:tabs>
        <w:autoSpaceDE w:val="0"/>
        <w:autoSpaceDN w:val="0"/>
        <w:adjustRightInd w:val="0"/>
        <w:ind w:firstLine="567"/>
        <w:jc w:val="both"/>
        <w:rPr>
          <w:sz w:val="22"/>
          <w:szCs w:val="22"/>
        </w:rPr>
      </w:pPr>
      <w:r w:rsidRPr="0083516E">
        <w:t xml:space="preserve">1.2. При проведении Работ на объекте Заказчика, </w:t>
      </w:r>
      <w:r>
        <w:t>Исполнитель</w:t>
      </w:r>
      <w:r w:rsidRPr="0083516E">
        <w:t xml:space="preserve">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3516E">
        <w:rPr>
          <w:b/>
        </w:rPr>
        <w:t>АТБ</w:t>
      </w:r>
      <w:r w:rsidRPr="0083516E">
        <w:t>»), а также требования локальных нормативных актов Заказчика (далее – «ЛНА»), размещенных на веб-сайте:</w:t>
      </w:r>
      <w:r w:rsidRPr="0083516E">
        <w:rPr>
          <w:b/>
          <w:i/>
          <w:color w:val="FF0000"/>
        </w:rPr>
        <w:t xml:space="preserve"> </w:t>
      </w:r>
      <w:hyperlink r:id="rId11" w:history="1">
        <w:r w:rsidRPr="008E2DCF">
          <w:rPr>
            <w:rStyle w:val="a6"/>
            <w:b/>
            <w:i/>
            <w:color w:val="auto"/>
            <w:sz w:val="22"/>
            <w:szCs w:val="22"/>
          </w:rPr>
          <w:t>https://www.eurosib-td.ru/ru/zakupki-rabot-i-uslug/dokumenty.php</w:t>
        </w:r>
      </w:hyperlink>
      <w:r w:rsidRPr="008E2DCF">
        <w:rPr>
          <w:b/>
          <w:i/>
          <w:sz w:val="22"/>
          <w:szCs w:val="22"/>
        </w:rPr>
        <w:t xml:space="preserve"> </w:t>
      </w:r>
      <w:hyperlink r:id="rId12" w:history="1"/>
      <w:r w:rsidRPr="008E2DCF">
        <w:rPr>
          <w:b/>
          <w:i/>
          <w:sz w:val="22"/>
          <w:szCs w:val="22"/>
        </w:rPr>
        <w:t xml:space="preserve">. </w:t>
      </w:r>
    </w:p>
    <w:p w:rsidR="008E2DCF" w:rsidRPr="0083516E" w:rsidRDefault="008E2DCF" w:rsidP="008E2DCF">
      <w:pPr>
        <w:widowControl w:val="0"/>
        <w:tabs>
          <w:tab w:val="left" w:pos="1080"/>
          <w:tab w:val="num" w:pos="1811"/>
        </w:tabs>
        <w:autoSpaceDE w:val="0"/>
        <w:autoSpaceDN w:val="0"/>
        <w:adjustRightInd w:val="0"/>
        <w:ind w:firstLine="567"/>
        <w:jc w:val="both"/>
      </w:pPr>
      <w:r w:rsidRPr="008E2DCF">
        <w:t xml:space="preserve">Перечень ЛНА в области АТБ Заказчика может </w:t>
      </w:r>
      <w:r w:rsidRPr="0083516E">
        <w:t>быть дополнен, а их требования изменяться. Все вновь утвержденные ЛНА и планы мероприятий в области АТБ Заказч</w:t>
      </w:r>
      <w:r>
        <w:t>ика обязательны для выполнения Исполнителем</w:t>
      </w:r>
      <w:r w:rsidRPr="0083516E">
        <w:t xml:space="preserve"> и его Субподрядчиками.</w:t>
      </w:r>
    </w:p>
    <w:p w:rsidR="008E2DCF" w:rsidRPr="0083516E" w:rsidRDefault="008E2DCF" w:rsidP="008E2DCF">
      <w:pPr>
        <w:widowControl w:val="0"/>
        <w:tabs>
          <w:tab w:val="left" w:pos="1080"/>
          <w:tab w:val="num" w:pos="1811"/>
        </w:tabs>
        <w:autoSpaceDE w:val="0"/>
        <w:autoSpaceDN w:val="0"/>
        <w:adjustRightInd w:val="0"/>
        <w:ind w:firstLine="567"/>
        <w:jc w:val="both"/>
      </w:pPr>
      <w:r w:rsidRPr="0083516E">
        <w:t xml:space="preserve">1.3. В случае нарушения </w:t>
      </w:r>
      <w:r>
        <w:t>Исполнителем</w:t>
      </w:r>
      <w:r w:rsidRPr="0083516E">
        <w:t xml:space="preserve">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t xml:space="preserve">условиями </w:t>
      </w:r>
      <w:r w:rsidRPr="0083516E">
        <w:t>Договора.</w:t>
      </w:r>
    </w:p>
    <w:p w:rsidR="008E2DCF" w:rsidRPr="0083516E" w:rsidRDefault="008E2DCF" w:rsidP="008E2DCF">
      <w:pPr>
        <w:widowControl w:val="0"/>
        <w:tabs>
          <w:tab w:val="left" w:pos="1080"/>
          <w:tab w:val="num" w:pos="1811"/>
        </w:tabs>
        <w:autoSpaceDE w:val="0"/>
        <w:autoSpaceDN w:val="0"/>
        <w:adjustRightInd w:val="0"/>
        <w:ind w:firstLine="567"/>
        <w:jc w:val="both"/>
      </w:pPr>
      <w:r w:rsidRPr="0083516E">
        <w:t xml:space="preserve">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w:t>
      </w:r>
      <w:r>
        <w:t>Исполнителю</w:t>
      </w:r>
      <w:r w:rsidRPr="0083516E">
        <w:t>,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E2DCF" w:rsidRPr="0083516E" w:rsidRDefault="008E2DCF" w:rsidP="008E2DCF">
      <w:pPr>
        <w:widowControl w:val="0"/>
        <w:tabs>
          <w:tab w:val="left" w:pos="1080"/>
        </w:tabs>
        <w:autoSpaceDE w:val="0"/>
        <w:autoSpaceDN w:val="0"/>
        <w:adjustRightInd w:val="0"/>
        <w:ind w:left="567"/>
        <w:jc w:val="both"/>
      </w:pPr>
    </w:p>
    <w:p w:rsidR="008E2DCF" w:rsidRPr="0083516E" w:rsidRDefault="008E2DCF" w:rsidP="00E40154">
      <w:pPr>
        <w:widowControl w:val="0"/>
        <w:numPr>
          <w:ilvl w:val="0"/>
          <w:numId w:val="29"/>
        </w:numPr>
        <w:autoSpaceDE w:val="0"/>
        <w:autoSpaceDN w:val="0"/>
        <w:adjustRightInd w:val="0"/>
        <w:ind w:left="0" w:firstLine="709"/>
        <w:jc w:val="center"/>
        <w:rPr>
          <w:b/>
        </w:rPr>
      </w:pPr>
      <w:r w:rsidRPr="0083516E">
        <w:rPr>
          <w:b/>
        </w:rPr>
        <w:t>Основные требования в области антитеррористической безопасности</w:t>
      </w:r>
    </w:p>
    <w:p w:rsidR="008E2DCF" w:rsidRPr="0083516E" w:rsidRDefault="008E2DCF" w:rsidP="0083602C">
      <w:pPr>
        <w:pStyle w:val="a7"/>
        <w:widowControl w:val="0"/>
        <w:numPr>
          <w:ilvl w:val="1"/>
          <w:numId w:val="29"/>
        </w:numPr>
        <w:tabs>
          <w:tab w:val="left" w:pos="1080"/>
        </w:tabs>
        <w:autoSpaceDE w:val="0"/>
        <w:autoSpaceDN w:val="0"/>
        <w:adjustRightInd w:val="0"/>
        <w:spacing w:after="120"/>
        <w:ind w:left="0" w:firstLine="567"/>
        <w:contextualSpacing w:val="0"/>
        <w:jc w:val="both"/>
        <w:rPr>
          <w:b/>
          <w:i/>
        </w:rPr>
      </w:pPr>
      <w:r w:rsidRPr="00BC2D28">
        <w:t>Исполнитель</w:t>
      </w:r>
      <w:r w:rsidRPr="0083516E">
        <w:t xml:space="preserve"> должен иметь все предусмотренные законодательством разрешительные документы на осуществляемые им виды деятельности. </w:t>
      </w:r>
    </w:p>
    <w:p w:rsidR="008E2DCF" w:rsidRPr="0083516E" w:rsidRDefault="008E2DCF" w:rsidP="008E2DCF">
      <w:pPr>
        <w:tabs>
          <w:tab w:val="left" w:pos="900"/>
        </w:tabs>
        <w:ind w:firstLine="540"/>
        <w:jc w:val="both"/>
      </w:pPr>
      <w:r>
        <w:t>Исполнитель</w:t>
      </w:r>
      <w:r w:rsidRPr="0083516E">
        <w:t xml:space="preserve"> в полном объеме несет ответственность за безопасное выполнение работ Субподрядной организацией.</w:t>
      </w:r>
    </w:p>
    <w:p w:rsidR="008E2DCF" w:rsidRPr="0083516E" w:rsidRDefault="008E2DCF" w:rsidP="0083602C">
      <w:pPr>
        <w:pStyle w:val="a7"/>
        <w:widowControl w:val="0"/>
        <w:numPr>
          <w:ilvl w:val="1"/>
          <w:numId w:val="29"/>
        </w:numPr>
        <w:tabs>
          <w:tab w:val="left" w:pos="1080"/>
        </w:tabs>
        <w:autoSpaceDE w:val="0"/>
        <w:autoSpaceDN w:val="0"/>
        <w:adjustRightInd w:val="0"/>
        <w:spacing w:after="120"/>
        <w:ind w:left="0" w:firstLine="567"/>
        <w:contextualSpacing w:val="0"/>
        <w:jc w:val="both"/>
        <w:rPr>
          <w:b/>
          <w:i/>
        </w:rPr>
      </w:pPr>
      <w:r w:rsidRPr="00BC2D28">
        <w:t>Исполнитель</w:t>
      </w:r>
      <w:r w:rsidRPr="0083516E">
        <w:t xml:space="preserve"> обязан:</w:t>
      </w:r>
    </w:p>
    <w:p w:rsidR="008E2DCF" w:rsidRPr="0083516E" w:rsidRDefault="008E2DCF" w:rsidP="0083602C">
      <w:pPr>
        <w:pStyle w:val="a7"/>
        <w:widowControl w:val="0"/>
        <w:numPr>
          <w:ilvl w:val="2"/>
          <w:numId w:val="29"/>
        </w:numPr>
        <w:tabs>
          <w:tab w:val="left" w:pos="1080"/>
        </w:tabs>
        <w:autoSpaceDE w:val="0"/>
        <w:autoSpaceDN w:val="0"/>
        <w:adjustRightInd w:val="0"/>
        <w:spacing w:after="120"/>
        <w:ind w:left="0" w:firstLine="567"/>
        <w:contextualSpacing w:val="0"/>
        <w:jc w:val="both"/>
        <w:rPr>
          <w:b/>
          <w:i/>
        </w:rPr>
      </w:pPr>
      <w:r w:rsidRPr="0083516E">
        <w:t xml:space="preserve">В течение </w:t>
      </w:r>
      <w:r>
        <w:rPr>
          <w:iCs/>
        </w:rPr>
        <w:t>10</w:t>
      </w:r>
      <w:r w:rsidRPr="0083516E">
        <w:rPr>
          <w:iCs/>
        </w:rPr>
        <w:t xml:space="preserve"> дней</w:t>
      </w:r>
      <w:r w:rsidRPr="0083516E">
        <w:t xml:space="preserve"> с момента получения соответствующего запроса Заказчика предоставить следующие сведения о персонале:</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 xml:space="preserve">списки лиц, официально трудоустроенных на момент подачи заявки, силами </w:t>
      </w:r>
      <w:r w:rsidRPr="0083516E">
        <w:lastRenderedPageBreak/>
        <w:t>которых предполагается выполнение работ;</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 xml:space="preserve">заверенные копии паспортов, трудовых договоров с </w:t>
      </w:r>
      <w:r>
        <w:t>Исполнителем</w:t>
      </w:r>
      <w:r w:rsidRPr="0083516E">
        <w:t>, разрешения на работу для иностранных граждан.</w:t>
      </w:r>
    </w:p>
    <w:p w:rsidR="008E2DCF" w:rsidRPr="0083516E" w:rsidRDefault="008E2DCF" w:rsidP="0083602C">
      <w:pPr>
        <w:pStyle w:val="a7"/>
        <w:widowControl w:val="0"/>
        <w:numPr>
          <w:ilvl w:val="2"/>
          <w:numId w:val="29"/>
        </w:numPr>
        <w:tabs>
          <w:tab w:val="left" w:pos="1080"/>
        </w:tabs>
        <w:autoSpaceDE w:val="0"/>
        <w:autoSpaceDN w:val="0"/>
        <w:adjustRightInd w:val="0"/>
        <w:spacing w:after="120"/>
        <w:ind w:left="0" w:firstLine="567"/>
        <w:contextualSpacing w:val="0"/>
        <w:jc w:val="both"/>
        <w:rPr>
          <w:b/>
          <w:i/>
        </w:rPr>
      </w:pPr>
      <w:r w:rsidRPr="0083516E">
        <w:t>При заключении Договора:</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согласовывать с дирекцией по защите активов изменения списка лиц, привлекаемых для выполнения Работ.</w:t>
      </w:r>
    </w:p>
    <w:p w:rsidR="008E2DCF" w:rsidRPr="0083516E" w:rsidRDefault="008E2DCF" w:rsidP="0083602C">
      <w:pPr>
        <w:pStyle w:val="a7"/>
        <w:widowControl w:val="0"/>
        <w:numPr>
          <w:ilvl w:val="1"/>
          <w:numId w:val="29"/>
        </w:numPr>
        <w:tabs>
          <w:tab w:val="left" w:pos="1080"/>
        </w:tabs>
        <w:autoSpaceDE w:val="0"/>
        <w:autoSpaceDN w:val="0"/>
        <w:adjustRightInd w:val="0"/>
        <w:spacing w:after="120"/>
        <w:ind w:left="0" w:firstLine="567"/>
        <w:contextualSpacing w:val="0"/>
        <w:jc w:val="both"/>
        <w:rPr>
          <w:b/>
          <w:i/>
        </w:rPr>
      </w:pPr>
      <w:r w:rsidRPr="0083516E">
        <w:t xml:space="preserve">Представители </w:t>
      </w:r>
      <w:r>
        <w:t>Исполнителя</w:t>
      </w:r>
      <w:r w:rsidRPr="0083516E">
        <w:t xml:space="preserve"> в области АТБ, работники </w:t>
      </w:r>
      <w:r w:rsidRPr="00BC2D28">
        <w:t>Исполнител</w:t>
      </w:r>
      <w:r>
        <w:t>ь</w:t>
      </w:r>
      <w:r w:rsidRPr="0083516E">
        <w:t xml:space="preserve">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E2DCF" w:rsidRPr="0083516E" w:rsidRDefault="008E2DCF" w:rsidP="0083602C">
      <w:pPr>
        <w:pStyle w:val="a7"/>
        <w:widowControl w:val="0"/>
        <w:numPr>
          <w:ilvl w:val="1"/>
          <w:numId w:val="29"/>
        </w:numPr>
        <w:tabs>
          <w:tab w:val="left" w:pos="1080"/>
        </w:tabs>
        <w:autoSpaceDE w:val="0"/>
        <w:autoSpaceDN w:val="0"/>
        <w:adjustRightInd w:val="0"/>
        <w:spacing w:after="120"/>
        <w:ind w:left="0" w:firstLine="567"/>
        <w:contextualSpacing w:val="0"/>
        <w:jc w:val="both"/>
        <w:rPr>
          <w:b/>
          <w:i/>
        </w:rPr>
      </w:pPr>
      <w:r w:rsidRPr="0083516E">
        <w:t xml:space="preserve">Персонал </w:t>
      </w:r>
      <w:r w:rsidRPr="00BC2D28">
        <w:t>Исполнител</w:t>
      </w:r>
      <w:r>
        <w:t>я</w:t>
      </w:r>
      <w:r w:rsidRPr="0083516E">
        <w:t xml:space="preserve"> до начала Работ должен пройти вводный и первичный инструктажи по АТБ.</w:t>
      </w:r>
    </w:p>
    <w:p w:rsidR="008E2DCF" w:rsidRPr="0083516E" w:rsidRDefault="008E2DCF" w:rsidP="0083602C">
      <w:pPr>
        <w:pStyle w:val="a7"/>
        <w:widowControl w:val="0"/>
        <w:numPr>
          <w:ilvl w:val="1"/>
          <w:numId w:val="29"/>
        </w:numPr>
        <w:tabs>
          <w:tab w:val="left" w:pos="1080"/>
        </w:tabs>
        <w:autoSpaceDE w:val="0"/>
        <w:autoSpaceDN w:val="0"/>
        <w:adjustRightInd w:val="0"/>
        <w:spacing w:after="120"/>
        <w:ind w:left="0" w:firstLine="567"/>
        <w:contextualSpacing w:val="0"/>
        <w:jc w:val="both"/>
        <w:rPr>
          <w:b/>
          <w:i/>
        </w:rPr>
      </w:pPr>
      <w:r w:rsidRPr="00BC2D28">
        <w:t>Исполнитель</w:t>
      </w:r>
      <w:r w:rsidRPr="0083516E">
        <w:t xml:space="preserve"> и Субподрядные организации, привлеченные </w:t>
      </w:r>
      <w:r w:rsidRPr="00BC2D28">
        <w:t>Исполнител</w:t>
      </w:r>
      <w:r>
        <w:t>ем</w:t>
      </w:r>
      <w:r w:rsidRPr="0083516E">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E2DCF" w:rsidRPr="0083516E" w:rsidRDefault="008E2DCF" w:rsidP="0083602C">
      <w:pPr>
        <w:pStyle w:val="a7"/>
        <w:widowControl w:val="0"/>
        <w:numPr>
          <w:ilvl w:val="1"/>
          <w:numId w:val="29"/>
        </w:numPr>
        <w:tabs>
          <w:tab w:val="left" w:pos="1080"/>
        </w:tabs>
        <w:autoSpaceDE w:val="0"/>
        <w:autoSpaceDN w:val="0"/>
        <w:adjustRightInd w:val="0"/>
        <w:spacing w:after="120"/>
        <w:ind w:left="0" w:firstLine="567"/>
        <w:contextualSpacing w:val="0"/>
        <w:jc w:val="both"/>
        <w:rPr>
          <w:b/>
          <w:i/>
        </w:rPr>
      </w:pPr>
      <w:r w:rsidRPr="00BC2D28">
        <w:t>Исполнител</w:t>
      </w:r>
      <w:r>
        <w:t>ю</w:t>
      </w:r>
      <w:r w:rsidRPr="0083516E">
        <w:t xml:space="preserve"> запрещается:</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допускать к выполнению Работ работников с признаками алкогольного, наркотического или токсического опьянения;</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самовольно изменять условия, последовательность и объем Работ;</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нарушать согласованный с Заказчиком маршрут движения, а также посещать объекты Заказчика за пределами территории производства Работ;</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без необходимости находиться на действующих установках, в производственных помещениях Заказчика;</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курить вне отведенных для этого мест;</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размещать или утилизировать любые виды отходов вне отведенных мест;</w:t>
      </w:r>
    </w:p>
    <w:p w:rsidR="008E2DCF" w:rsidRPr="0083516E" w:rsidRDefault="008E2DCF" w:rsidP="0083602C">
      <w:pPr>
        <w:pStyle w:val="a7"/>
        <w:widowControl w:val="0"/>
        <w:numPr>
          <w:ilvl w:val="0"/>
          <w:numId w:val="28"/>
        </w:numPr>
        <w:tabs>
          <w:tab w:val="left" w:pos="900"/>
        </w:tabs>
        <w:autoSpaceDE w:val="0"/>
        <w:autoSpaceDN w:val="0"/>
        <w:adjustRightInd w:val="0"/>
        <w:spacing w:after="120"/>
        <w:ind w:left="0" w:firstLine="709"/>
        <w:contextualSpacing w:val="0"/>
        <w:jc w:val="both"/>
        <w:rPr>
          <w:b/>
          <w:i/>
        </w:rPr>
      </w:pPr>
      <w:r w:rsidRPr="0083516E">
        <w:t>выполнять по собственной инициативе на территории Заказчика работы, не согласованные с Заказчиком.</w:t>
      </w:r>
    </w:p>
    <w:p w:rsidR="008E2DCF" w:rsidRPr="0083516E" w:rsidRDefault="008E2DCF" w:rsidP="0083602C">
      <w:pPr>
        <w:widowControl w:val="0"/>
        <w:numPr>
          <w:ilvl w:val="0"/>
          <w:numId w:val="29"/>
        </w:numPr>
        <w:autoSpaceDE w:val="0"/>
        <w:autoSpaceDN w:val="0"/>
        <w:adjustRightInd w:val="0"/>
        <w:jc w:val="center"/>
        <w:rPr>
          <w:b/>
        </w:rPr>
      </w:pPr>
      <w:r w:rsidRPr="0083516E">
        <w:rPr>
          <w:b/>
        </w:rPr>
        <w:t>Отдельные требования</w:t>
      </w:r>
    </w:p>
    <w:p w:rsidR="008E2DCF" w:rsidRPr="0083516E" w:rsidRDefault="008E2DCF" w:rsidP="0083602C">
      <w:pPr>
        <w:widowControl w:val="0"/>
        <w:numPr>
          <w:ilvl w:val="1"/>
          <w:numId w:val="29"/>
        </w:numPr>
        <w:tabs>
          <w:tab w:val="left" w:pos="1080"/>
        </w:tabs>
        <w:autoSpaceDE w:val="0"/>
        <w:autoSpaceDN w:val="0"/>
        <w:adjustRightInd w:val="0"/>
        <w:ind w:left="0" w:firstLine="567"/>
        <w:jc w:val="both"/>
      </w:pPr>
      <w:r w:rsidRPr="00BC2D28">
        <w:t xml:space="preserve">Исполнитель </w:t>
      </w:r>
      <w:r w:rsidRPr="0083516E">
        <w:t xml:space="preserve">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w:t>
      </w:r>
      <w:r w:rsidRPr="00BC2D28">
        <w:t>Исполнител</w:t>
      </w:r>
      <w:r>
        <w:t>ем</w:t>
      </w:r>
      <w:r w:rsidRPr="0083516E">
        <w:t>.</w:t>
      </w:r>
    </w:p>
    <w:p w:rsidR="008E2DCF" w:rsidRPr="0083516E" w:rsidRDefault="008E2DCF" w:rsidP="008E2DCF"/>
    <w:p w:rsidR="008E2DCF" w:rsidRPr="0083516E" w:rsidRDefault="008E2DCF" w:rsidP="0083602C">
      <w:pPr>
        <w:widowControl w:val="0"/>
        <w:numPr>
          <w:ilvl w:val="0"/>
          <w:numId w:val="29"/>
        </w:numPr>
        <w:autoSpaceDE w:val="0"/>
        <w:autoSpaceDN w:val="0"/>
        <w:adjustRightInd w:val="0"/>
        <w:jc w:val="center"/>
        <w:rPr>
          <w:b/>
        </w:rPr>
      </w:pPr>
      <w:r w:rsidRPr="0083516E">
        <w:rPr>
          <w:b/>
        </w:rPr>
        <w:t>Осведомленность</w:t>
      </w:r>
    </w:p>
    <w:p w:rsidR="008E2DCF" w:rsidRPr="0083516E" w:rsidRDefault="008E2DCF" w:rsidP="0083602C">
      <w:pPr>
        <w:widowControl w:val="0"/>
        <w:numPr>
          <w:ilvl w:val="1"/>
          <w:numId w:val="29"/>
        </w:numPr>
        <w:tabs>
          <w:tab w:val="left" w:pos="1080"/>
        </w:tabs>
        <w:autoSpaceDE w:val="0"/>
        <w:autoSpaceDN w:val="0"/>
        <w:adjustRightInd w:val="0"/>
        <w:ind w:left="0" w:firstLine="567"/>
        <w:jc w:val="both"/>
      </w:pPr>
      <w:r w:rsidRPr="0083516E">
        <w:t xml:space="preserve">На момент заключения Договора </w:t>
      </w:r>
      <w:r w:rsidRPr="00BC2D28">
        <w:t>Исполнитель ознакомлен с ЛНА Заказчика в части, относящейся к деятельности Исполнител</w:t>
      </w:r>
      <w:r>
        <w:t>я</w:t>
      </w:r>
      <w:r w:rsidRPr="0083516E">
        <w:t>.</w:t>
      </w:r>
    </w:p>
    <w:p w:rsidR="008E2DCF" w:rsidRPr="008E2DCF" w:rsidRDefault="008E2DCF" w:rsidP="0083602C">
      <w:pPr>
        <w:widowControl w:val="0"/>
        <w:numPr>
          <w:ilvl w:val="1"/>
          <w:numId w:val="29"/>
        </w:numPr>
        <w:tabs>
          <w:tab w:val="left" w:pos="1080"/>
        </w:tabs>
        <w:autoSpaceDE w:val="0"/>
        <w:autoSpaceDN w:val="0"/>
        <w:adjustRightInd w:val="0"/>
        <w:ind w:left="0" w:firstLine="567"/>
        <w:jc w:val="both"/>
        <w:rPr>
          <w:sz w:val="22"/>
          <w:szCs w:val="22"/>
        </w:rPr>
      </w:pPr>
      <w:r w:rsidRPr="0083516E">
        <w:lastRenderedPageBreak/>
        <w:t xml:space="preserve">В случае внесения Заказчиком изменений или дополнений в ЛНА, введения в действие новых ЛНА в области АТБ, </w:t>
      </w:r>
      <w:r w:rsidRPr="00BC2D28">
        <w:t>Исполнитель</w:t>
      </w:r>
      <w:r w:rsidRPr="0083516E">
        <w:t xml:space="preserve"> обязуется руководствоваться ЛНА, опубликованными на веб-сайте: </w:t>
      </w:r>
      <w:hyperlink r:id="rId13" w:history="1">
        <w:r w:rsidRPr="008E2DCF">
          <w:rPr>
            <w:rStyle w:val="a6"/>
            <w:color w:val="auto"/>
            <w:sz w:val="22"/>
            <w:szCs w:val="22"/>
          </w:rPr>
          <w:t>https://www.eurosib-td.ru/ru/zakupki-rabot-i-uslug/dokumenty.php</w:t>
        </w:r>
      </w:hyperlink>
      <w:r w:rsidRPr="008E2DCF">
        <w:rPr>
          <w:sz w:val="22"/>
          <w:szCs w:val="22"/>
          <w:vertAlign w:val="superscript"/>
        </w:rPr>
        <w:footnoteReference w:id="2"/>
      </w:r>
      <w:r w:rsidRPr="008E2DCF">
        <w:rPr>
          <w:sz w:val="22"/>
          <w:szCs w:val="22"/>
        </w:rPr>
        <w:t>.</w:t>
      </w:r>
    </w:p>
    <w:p w:rsidR="008E2DCF" w:rsidRPr="0083516E" w:rsidRDefault="008E2DCF" w:rsidP="0083602C">
      <w:pPr>
        <w:widowControl w:val="0"/>
        <w:numPr>
          <w:ilvl w:val="1"/>
          <w:numId w:val="29"/>
        </w:numPr>
        <w:tabs>
          <w:tab w:val="left" w:pos="1080"/>
        </w:tabs>
        <w:autoSpaceDE w:val="0"/>
        <w:autoSpaceDN w:val="0"/>
        <w:adjustRightInd w:val="0"/>
        <w:ind w:left="0" w:firstLine="567"/>
        <w:jc w:val="both"/>
      </w:pPr>
      <w:r w:rsidRPr="008E2DCF">
        <w:t>В целях выполнения требований настоящег</w:t>
      </w:r>
      <w:r w:rsidRPr="0083516E">
        <w:t xml:space="preserve">о Соглашения </w:t>
      </w:r>
      <w:r w:rsidRPr="00BC2D28">
        <w:t>Исполнитель</w:t>
      </w:r>
      <w:r w:rsidRPr="0083516E">
        <w:t xml:space="preserve"> обязан обеспечить участие своего представителя, в случае приглашения, в совещаниях по вопросам АТБ, проводимых Заказчиком.</w:t>
      </w:r>
    </w:p>
    <w:p w:rsidR="008E2DCF" w:rsidRPr="0083516E" w:rsidRDefault="008E2DCF" w:rsidP="0083602C">
      <w:pPr>
        <w:widowControl w:val="0"/>
        <w:numPr>
          <w:ilvl w:val="1"/>
          <w:numId w:val="29"/>
        </w:numPr>
        <w:tabs>
          <w:tab w:val="left" w:pos="1080"/>
        </w:tabs>
        <w:autoSpaceDE w:val="0"/>
        <w:autoSpaceDN w:val="0"/>
        <w:adjustRightInd w:val="0"/>
        <w:ind w:left="0" w:firstLine="567"/>
        <w:jc w:val="both"/>
      </w:pPr>
      <w:r w:rsidRPr="00BC2D28">
        <w:t>Исполнитель</w:t>
      </w:r>
      <w:r w:rsidRPr="0083516E">
        <w:t xml:space="preserve"> обязан ознакомить своих работников, а также работников Субподрядных организаций, привлекаемых </w:t>
      </w:r>
      <w:r w:rsidRPr="00BC2D28">
        <w:t>Исполнител</w:t>
      </w:r>
      <w:r>
        <w:t>ем</w:t>
      </w:r>
      <w:r w:rsidRPr="0083516E">
        <w:t>, с требованиями настоящего Соглашения и ЛНА Заказчика в области АТБ.</w:t>
      </w:r>
    </w:p>
    <w:p w:rsidR="008E2DCF" w:rsidRPr="0083516E" w:rsidRDefault="008E2DCF" w:rsidP="008E2DCF">
      <w:pPr>
        <w:tabs>
          <w:tab w:val="left" w:pos="993"/>
          <w:tab w:val="left" w:pos="1134"/>
          <w:tab w:val="left" w:pos="1276"/>
          <w:tab w:val="left" w:pos="1985"/>
        </w:tabs>
        <w:ind w:firstLine="539"/>
        <w:jc w:val="both"/>
        <w:rPr>
          <w:b/>
        </w:rPr>
      </w:pPr>
    </w:p>
    <w:p w:rsidR="008E2DCF" w:rsidRPr="0083516E" w:rsidRDefault="008E2DCF" w:rsidP="0083602C">
      <w:pPr>
        <w:widowControl w:val="0"/>
        <w:numPr>
          <w:ilvl w:val="0"/>
          <w:numId w:val="29"/>
        </w:numPr>
        <w:autoSpaceDE w:val="0"/>
        <w:autoSpaceDN w:val="0"/>
        <w:adjustRightInd w:val="0"/>
        <w:jc w:val="center"/>
        <w:rPr>
          <w:b/>
        </w:rPr>
      </w:pPr>
      <w:r w:rsidRPr="0083516E">
        <w:rPr>
          <w:b/>
        </w:rPr>
        <w:t xml:space="preserve">Порядок взаимодействия Заказчика и </w:t>
      </w:r>
      <w:r>
        <w:rPr>
          <w:b/>
        </w:rPr>
        <w:t>Исполнителя</w:t>
      </w:r>
    </w:p>
    <w:p w:rsidR="008E2DCF" w:rsidRPr="0083516E" w:rsidRDefault="008E2DCF" w:rsidP="0083602C">
      <w:pPr>
        <w:widowControl w:val="0"/>
        <w:numPr>
          <w:ilvl w:val="1"/>
          <w:numId w:val="29"/>
        </w:numPr>
        <w:tabs>
          <w:tab w:val="left" w:pos="1080"/>
        </w:tabs>
        <w:autoSpaceDE w:val="0"/>
        <w:autoSpaceDN w:val="0"/>
        <w:adjustRightInd w:val="0"/>
        <w:ind w:left="0" w:firstLine="567"/>
        <w:jc w:val="both"/>
      </w:pPr>
      <w:r w:rsidRPr="0083516E">
        <w:t xml:space="preserve">Заказчик, совместно с представителем </w:t>
      </w:r>
      <w:r w:rsidRPr="00BC2D28">
        <w:t>Исполнител</w:t>
      </w:r>
      <w:r>
        <w:t>я</w:t>
      </w:r>
      <w:r w:rsidRPr="0083516E">
        <w:t xml:space="preserve">, ведущим Работы на Объекте, в сроки, установленные Заказчиком, проводит инспекции (проверки) по производственным площадкам </w:t>
      </w:r>
      <w:r w:rsidRPr="00BC2D28">
        <w:t>Исполнител</w:t>
      </w:r>
      <w:r>
        <w:t xml:space="preserve">я. </w:t>
      </w:r>
      <w:r w:rsidRPr="00BC2D28">
        <w:t>Исполнитель</w:t>
      </w:r>
      <w:r w:rsidRPr="0083516E">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Pr="00BC2D28">
        <w:t>Исполнител</w:t>
      </w:r>
      <w:r>
        <w:t>я</w:t>
      </w:r>
      <w:r w:rsidRPr="0083516E">
        <w:t xml:space="preserve"> и привлеченных им Субподрядных организаций в области АТБ.</w:t>
      </w:r>
    </w:p>
    <w:p w:rsidR="008E2DCF" w:rsidRPr="0083516E" w:rsidRDefault="008E2DCF" w:rsidP="008E2DCF">
      <w:pPr>
        <w:ind w:left="357"/>
        <w:jc w:val="center"/>
        <w:rPr>
          <w:b/>
        </w:rPr>
      </w:pPr>
    </w:p>
    <w:p w:rsidR="008E2DCF" w:rsidRPr="0083516E" w:rsidRDefault="008E2DCF" w:rsidP="0083602C">
      <w:pPr>
        <w:widowControl w:val="0"/>
        <w:numPr>
          <w:ilvl w:val="0"/>
          <w:numId w:val="29"/>
        </w:numPr>
        <w:autoSpaceDE w:val="0"/>
        <w:autoSpaceDN w:val="0"/>
        <w:adjustRightInd w:val="0"/>
        <w:jc w:val="center"/>
        <w:rPr>
          <w:b/>
        </w:rPr>
      </w:pPr>
      <w:r w:rsidRPr="0083516E">
        <w:rPr>
          <w:b/>
        </w:rPr>
        <w:t xml:space="preserve">Ответственность </w:t>
      </w:r>
      <w:r>
        <w:rPr>
          <w:b/>
        </w:rPr>
        <w:t>Исполнителя</w:t>
      </w:r>
    </w:p>
    <w:p w:rsidR="008E2DCF" w:rsidRPr="0083516E" w:rsidRDefault="008E2DCF" w:rsidP="008E2DCF">
      <w:pPr>
        <w:tabs>
          <w:tab w:val="left" w:pos="1276"/>
        </w:tabs>
        <w:ind w:firstLine="709"/>
        <w:jc w:val="both"/>
      </w:pPr>
      <w:r w:rsidRPr="0083516E">
        <w:t xml:space="preserve">6.1. При обнаружении факта совершения нарушения или нарушений персоналом </w:t>
      </w:r>
      <w:r w:rsidRPr="00BC2D28">
        <w:t>Исполнител</w:t>
      </w:r>
      <w:r>
        <w:t>я</w:t>
      </w:r>
      <w:r w:rsidRPr="0083516E">
        <w:t xml:space="preserve">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83516E">
        <w:rPr>
          <w:b/>
          <w:i/>
        </w:rPr>
        <w:t xml:space="preserve">по форме Акта (Приложение № </w:t>
      </w:r>
      <w:r>
        <w:rPr>
          <w:b/>
          <w:i/>
        </w:rPr>
        <w:t xml:space="preserve">1 </w:t>
      </w:r>
      <w:r w:rsidRPr="0083516E">
        <w:rPr>
          <w:b/>
          <w:i/>
        </w:rPr>
        <w:t>к настоящему Приложению, далее - Акт проверки)</w:t>
      </w:r>
      <w:r w:rsidRPr="0083516E">
        <w:t xml:space="preserve">. Акт проверки оформляется в порядке, предусмотренном Разделом 7 настоящего Соглашения. </w:t>
      </w:r>
    </w:p>
    <w:p w:rsidR="008E2DCF" w:rsidRPr="0083516E" w:rsidRDefault="008E2DCF" w:rsidP="008E2DCF">
      <w:pPr>
        <w:tabs>
          <w:tab w:val="left" w:pos="1276"/>
        </w:tabs>
        <w:ind w:firstLine="709"/>
        <w:jc w:val="both"/>
      </w:pPr>
      <w:r w:rsidRPr="00BC2D28">
        <w:t>Исполнитель</w:t>
      </w:r>
      <w:r w:rsidRPr="0083516E">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sidRPr="00BC2D28">
        <w:t>Исполнител</w:t>
      </w:r>
      <w:r>
        <w:t>я</w:t>
      </w:r>
      <w:r w:rsidRPr="0083516E">
        <w:t xml:space="preserve"> и/или направления Претензии об оплате штрафных санкций.</w:t>
      </w:r>
    </w:p>
    <w:p w:rsidR="008E2DCF" w:rsidRPr="0083516E" w:rsidRDefault="008E2DCF" w:rsidP="008E2DCF">
      <w:pPr>
        <w:tabs>
          <w:tab w:val="left" w:pos="1276"/>
        </w:tabs>
        <w:ind w:firstLine="709"/>
        <w:jc w:val="both"/>
      </w:pPr>
      <w:r w:rsidRPr="0083516E">
        <w:t xml:space="preserve">Мера ответственности / штрафные санкции и дополнительные меры определены в Разделе 7 (Перечень требований к </w:t>
      </w:r>
      <w:r w:rsidRPr="00BC2D28">
        <w:t>Исполнител</w:t>
      </w:r>
      <w:r>
        <w:t>ю</w:t>
      </w:r>
      <w:r w:rsidRPr="0083516E">
        <w:t xml:space="preserve"> по охране труда, промышленной, экологической, пожарной и иной безопасности и ответственность за их нарушение и Перечень нарушений </w:t>
      </w:r>
      <w:r w:rsidRPr="00BC2D28">
        <w:t>Исполнител</w:t>
      </w:r>
      <w:r>
        <w:t>ем</w:t>
      </w:r>
      <w:r w:rsidRPr="0083516E">
        <w:t xml:space="preserve"> (работниками </w:t>
      </w:r>
      <w:r w:rsidRPr="00BC2D28">
        <w:t>Исполнител</w:t>
      </w:r>
      <w:r>
        <w:t>я</w:t>
      </w:r>
      <w:r w:rsidRPr="0083516E">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r>
        <w:t xml:space="preserve"> </w:t>
      </w:r>
      <w:r w:rsidRPr="0083516E">
        <w:t xml:space="preserve">Приложения </w:t>
      </w:r>
      <w:r>
        <w:t xml:space="preserve">№5 </w:t>
      </w:r>
      <w:r w:rsidRPr="0083516E">
        <w:t>к Договору</w:t>
      </w:r>
      <w:r>
        <w:t xml:space="preserve"> (</w:t>
      </w:r>
      <w:r w:rsidRPr="0083516E">
        <w:t>Соглашени</w:t>
      </w:r>
      <w:r>
        <w:t>е</w:t>
      </w:r>
      <w:r w:rsidRPr="0083516E">
        <w:t xml:space="preserve"> о соблюдении </w:t>
      </w:r>
      <w:r w:rsidRPr="00BC2D28">
        <w:t>Исполнител</w:t>
      </w:r>
      <w:r>
        <w:t>ем</w:t>
      </w:r>
      <w:r w:rsidRPr="0083516E">
        <w:t xml:space="preserve"> требований в области охраны труда, охраны окружающей среды, промышленной и пожарной безопасности).</w:t>
      </w:r>
    </w:p>
    <w:p w:rsidR="008E2DCF" w:rsidRPr="0083516E" w:rsidRDefault="008E2DCF" w:rsidP="008E2DCF">
      <w:pPr>
        <w:tabs>
          <w:tab w:val="left" w:pos="1276"/>
        </w:tabs>
        <w:ind w:firstLine="709"/>
        <w:jc w:val="both"/>
      </w:pPr>
      <w:r w:rsidRPr="0083516E">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w:t>
      </w:r>
      <w:r>
        <w:t>,</w:t>
      </w:r>
      <w:r w:rsidRPr="0083516E">
        <w:t xml:space="preserve"> по усмотрению Заказчика</w:t>
      </w:r>
      <w:r>
        <w:t>,</w:t>
      </w:r>
      <w:r w:rsidRPr="0083516E">
        <w:t xml:space="preserve"> штраф может не начисляться.</w:t>
      </w:r>
    </w:p>
    <w:p w:rsidR="008E2DCF" w:rsidRPr="0083516E" w:rsidRDefault="008E2DCF" w:rsidP="008E2DCF">
      <w:pPr>
        <w:tabs>
          <w:tab w:val="left" w:pos="1276"/>
        </w:tabs>
        <w:ind w:firstLine="709"/>
        <w:jc w:val="both"/>
      </w:pPr>
      <w:r w:rsidRPr="0083516E">
        <w:t xml:space="preserve">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sidRPr="00BC2D28">
        <w:t>Исполнител</w:t>
      </w:r>
      <w:r>
        <w:t>я</w:t>
      </w:r>
      <w:r w:rsidRPr="0083516E">
        <w:t xml:space="preserve">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w:t>
      </w:r>
      <w:r w:rsidRPr="0083516E">
        <w:lastRenderedPageBreak/>
        <w:t xml:space="preserve">вправе взыскать с </w:t>
      </w:r>
      <w:r w:rsidRPr="00BC2D28">
        <w:t>Исполнител</w:t>
      </w:r>
      <w:r>
        <w:t>я</w:t>
      </w:r>
      <w:r w:rsidRPr="0083516E">
        <w:t xml:space="preserve"> неустойку в размере 1 000 000 (одного миллиона) рублей за каждое такое нарушение.</w:t>
      </w:r>
    </w:p>
    <w:p w:rsidR="008E2DCF" w:rsidRPr="0083516E" w:rsidRDefault="008E2DCF" w:rsidP="008E2DCF">
      <w:pPr>
        <w:tabs>
          <w:tab w:val="left" w:pos="1276"/>
        </w:tabs>
        <w:ind w:firstLine="709"/>
        <w:jc w:val="both"/>
      </w:pPr>
      <w:r w:rsidRPr="0083516E">
        <w:t>6.3. В случае если нарушение повлекло причинение смерти со</w:t>
      </w:r>
      <w:r>
        <w:t xml:space="preserve">труднику Заказчика, сотруднику </w:t>
      </w:r>
      <w:r w:rsidRPr="00BC2D28">
        <w:t>Исполнител</w:t>
      </w:r>
      <w:r>
        <w:t>я</w:t>
      </w:r>
      <w:r w:rsidRPr="0083516E">
        <w:t xml:space="preserve"> или любого третьего лица (в том числе сотруднику Субподрядной организации), Заказчик вправе взыскать с </w:t>
      </w:r>
      <w:r w:rsidRPr="00BC2D28">
        <w:t>Исполнител</w:t>
      </w:r>
      <w:r>
        <w:t>я</w:t>
      </w:r>
      <w:r w:rsidRPr="0083516E">
        <w:t xml:space="preserve"> неустойку в размере 3 000 000 (трех миллионов) рублей.</w:t>
      </w:r>
    </w:p>
    <w:p w:rsidR="008E2DCF" w:rsidRPr="0083516E" w:rsidRDefault="008E2DCF" w:rsidP="008E2DCF">
      <w:pPr>
        <w:tabs>
          <w:tab w:val="left" w:pos="1276"/>
        </w:tabs>
        <w:ind w:firstLine="709"/>
        <w:jc w:val="both"/>
      </w:pPr>
      <w:r w:rsidRPr="0083516E">
        <w:t xml:space="preserve">6.4 Ответственность в виде неустойки, предусмотренной в п. 6.2. и 6.3. Соглашения </w:t>
      </w:r>
      <w:r w:rsidRPr="00942594">
        <w:rPr>
          <w:b/>
          <w:i/>
        </w:rPr>
        <w:t xml:space="preserve">применяется вместо штрафа, предусмотренного в п. 7.1 и 7.2. Раздела 7 </w:t>
      </w:r>
      <w:bookmarkStart w:id="21" w:name="_Toc515354104"/>
      <w:r w:rsidRPr="00942594">
        <w:rPr>
          <w:b/>
          <w:i/>
        </w:rPr>
        <w:t>Приложения №</w:t>
      </w:r>
      <w:r>
        <w:rPr>
          <w:b/>
          <w:i/>
        </w:rPr>
        <w:t>5</w:t>
      </w:r>
      <w:r>
        <w:t xml:space="preserve"> к </w:t>
      </w:r>
      <w:r w:rsidRPr="0083516E">
        <w:t xml:space="preserve">Договору (Соглашения о соблюдении </w:t>
      </w:r>
      <w:r w:rsidRPr="00BC2D28">
        <w:t>Исполнител</w:t>
      </w:r>
      <w:r>
        <w:t>ем</w:t>
      </w:r>
      <w:r w:rsidRPr="0083516E">
        <w:t xml:space="preserve"> требований в области охраны труда, охраны окружающей среды, промышленной и пожарной безопасности</w:t>
      </w:r>
      <w:bookmarkEnd w:id="21"/>
      <w:r w:rsidRPr="0083516E">
        <w:t>).</w:t>
      </w:r>
    </w:p>
    <w:p w:rsidR="008E2DCF" w:rsidRPr="0083516E" w:rsidRDefault="008E2DCF" w:rsidP="008E2DCF">
      <w:pPr>
        <w:tabs>
          <w:tab w:val="left" w:pos="1276"/>
        </w:tabs>
        <w:ind w:firstLine="709"/>
        <w:jc w:val="both"/>
      </w:pPr>
      <w:r w:rsidRPr="0083516E">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w:t>
      </w:r>
      <w:r w:rsidRPr="00BC2D28">
        <w:t>Исполнител</w:t>
      </w:r>
      <w:r>
        <w:t>я</w:t>
      </w:r>
      <w:r w:rsidRPr="0083516E">
        <w:t xml:space="preserve"> или Субподрядной организации, привлеченной </w:t>
      </w:r>
      <w:r w:rsidRPr="00BC2D28">
        <w:t>Исполнител</w:t>
      </w:r>
      <w:r>
        <w:t>ем</w:t>
      </w:r>
      <w:r w:rsidRPr="0083516E">
        <w:t xml:space="preserve">, </w:t>
      </w:r>
      <w:r w:rsidRPr="00BC2D28">
        <w:t>Исполнитель</w:t>
      </w:r>
      <w:r w:rsidRPr="0083516E">
        <w:t xml:space="preserve">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8E2DCF" w:rsidRPr="0083516E" w:rsidRDefault="008E2DCF" w:rsidP="008E2DCF">
      <w:pPr>
        <w:tabs>
          <w:tab w:val="left" w:pos="1276"/>
        </w:tabs>
        <w:ind w:firstLine="709"/>
        <w:jc w:val="both"/>
      </w:pPr>
      <w:r w:rsidRPr="0083516E">
        <w:t xml:space="preserve">6.10. Заказчик вправе потребовать оплату штрафа от </w:t>
      </w:r>
      <w:r w:rsidRPr="00BC2D28">
        <w:t>Исполнител</w:t>
      </w:r>
      <w:r>
        <w:t>я</w:t>
      </w:r>
      <w:r w:rsidRPr="0083516E">
        <w:t xml:space="preserve"> за каждый случай нарушения.</w:t>
      </w:r>
    </w:p>
    <w:p w:rsidR="008E2DCF" w:rsidRPr="0083516E" w:rsidRDefault="008E2DCF" w:rsidP="008E2DCF">
      <w:pPr>
        <w:tabs>
          <w:tab w:val="left" w:pos="1276"/>
        </w:tabs>
        <w:ind w:firstLine="709"/>
        <w:jc w:val="both"/>
      </w:pPr>
      <w:r w:rsidRPr="0083516E">
        <w:t xml:space="preserve">6.11. Заказчик вправе в одностороннем порядке произвести удержание / зачет неустоек (штрафов, пеней) и / или убытков из любых сумм, причитающихся </w:t>
      </w:r>
      <w:r w:rsidRPr="00BC2D28">
        <w:t>Исполнител</w:t>
      </w:r>
      <w:r>
        <w:t>ю</w:t>
      </w:r>
      <w:r w:rsidRPr="0083516E">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8E2DCF" w:rsidRPr="0083516E" w:rsidRDefault="008E2DCF" w:rsidP="008E2DCF">
      <w:pPr>
        <w:tabs>
          <w:tab w:val="left" w:pos="1276"/>
        </w:tabs>
        <w:ind w:firstLine="709"/>
        <w:jc w:val="both"/>
      </w:pPr>
    </w:p>
    <w:p w:rsidR="008E2DCF" w:rsidRPr="0083516E" w:rsidRDefault="008E2DCF" w:rsidP="00E40154">
      <w:pPr>
        <w:spacing w:before="120"/>
        <w:ind w:firstLine="709"/>
        <w:contextualSpacing/>
        <w:jc w:val="center"/>
        <w:rPr>
          <w:b/>
        </w:rPr>
      </w:pPr>
      <w:r w:rsidRPr="0083516E">
        <w:rPr>
          <w:b/>
        </w:rPr>
        <w:t xml:space="preserve">7. Порядок фиксации нарушений, совершенных </w:t>
      </w:r>
      <w:r>
        <w:rPr>
          <w:b/>
        </w:rPr>
        <w:t>Исполнителем</w:t>
      </w:r>
      <w:r w:rsidRPr="0083516E">
        <w:rPr>
          <w:b/>
        </w:rPr>
        <w:t xml:space="preserve"> (работниками </w:t>
      </w:r>
      <w:r>
        <w:rPr>
          <w:b/>
        </w:rPr>
        <w:t>Исполнителя</w:t>
      </w:r>
      <w:r w:rsidRPr="0083516E">
        <w:rPr>
          <w:b/>
        </w:rPr>
        <w:t>, работниками Субподрядных организаций)</w:t>
      </w:r>
    </w:p>
    <w:p w:rsidR="008E2DCF" w:rsidRPr="0083516E" w:rsidRDefault="008E2DCF" w:rsidP="008E2DCF">
      <w:pPr>
        <w:tabs>
          <w:tab w:val="left" w:pos="709"/>
        </w:tabs>
        <w:spacing w:before="120"/>
        <w:contextualSpacing/>
        <w:jc w:val="both"/>
        <w:rPr>
          <w:b/>
          <w:i/>
        </w:rPr>
      </w:pPr>
      <w:r w:rsidRPr="0083516E">
        <w:tab/>
        <w:t xml:space="preserve">7.1. При обнаружении факта допущения нарушения (-ий) персоналом </w:t>
      </w:r>
      <w:r w:rsidRPr="00BC2D28">
        <w:t>Исполнител</w:t>
      </w:r>
      <w:r>
        <w:t>я</w:t>
      </w:r>
      <w:r w:rsidRPr="0083516E">
        <w:t xml:space="preserve">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sidRPr="00BC2D28">
        <w:t>Исполнител</w:t>
      </w:r>
      <w:r>
        <w:t>я</w:t>
      </w:r>
      <w:r w:rsidRPr="0083516E">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sidRPr="00BC2D28">
        <w:t>Исполнител</w:t>
      </w:r>
      <w:r>
        <w:t>я</w:t>
      </w:r>
      <w:r w:rsidRPr="0083516E">
        <w:t xml:space="preserve">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w:t>
      </w:r>
      <w:r>
        <w:t>.</w:t>
      </w:r>
      <w:r w:rsidRPr="0083516E">
        <w:rPr>
          <w:b/>
        </w:rPr>
        <w:t xml:space="preserve"> </w:t>
      </w:r>
    </w:p>
    <w:p w:rsidR="008E2DCF" w:rsidRPr="0083516E" w:rsidRDefault="008E2DCF" w:rsidP="008E2DCF">
      <w:pPr>
        <w:tabs>
          <w:tab w:val="left" w:pos="709"/>
        </w:tabs>
        <w:spacing w:before="120"/>
        <w:contextualSpacing/>
        <w:jc w:val="both"/>
        <w:rPr>
          <w:b/>
          <w:i/>
          <w:color w:val="FF0000"/>
        </w:rPr>
      </w:pPr>
      <w:r w:rsidRPr="00942594">
        <w:t xml:space="preserve">          7.2.</w:t>
      </w:r>
      <w:r w:rsidRPr="0083516E">
        <w:rPr>
          <w:b/>
          <w:i/>
        </w:rPr>
        <w:t xml:space="preserve"> </w:t>
      </w:r>
      <w:r w:rsidRPr="0083516E">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8E2DCF" w:rsidRPr="0083516E" w:rsidRDefault="008E2DCF" w:rsidP="008E2DCF">
      <w:pPr>
        <w:tabs>
          <w:tab w:val="left" w:pos="709"/>
        </w:tabs>
        <w:spacing w:before="120"/>
        <w:ind w:firstLine="568"/>
        <w:jc w:val="both"/>
      </w:pPr>
      <w:r w:rsidRPr="0083516E">
        <w:t>7.3.  Требование к Акту проверки:</w:t>
      </w:r>
    </w:p>
    <w:p w:rsidR="008E2DCF" w:rsidRPr="0083516E" w:rsidRDefault="008E2DCF" w:rsidP="008E2DCF">
      <w:pPr>
        <w:tabs>
          <w:tab w:val="left" w:pos="709"/>
        </w:tabs>
        <w:spacing w:before="120"/>
        <w:ind w:firstLine="567"/>
        <w:jc w:val="both"/>
      </w:pPr>
      <w:r w:rsidRPr="0083516E">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w:t>
      </w:r>
      <w:r>
        <w:t>организации исполнителя</w:t>
      </w:r>
      <w:r w:rsidRPr="0083516E">
        <w:t xml:space="preserve">/ субподрядной организации; лицо допустившее нарушение (Ф.И.О., должность, подразделение </w:t>
      </w:r>
      <w:r w:rsidRPr="00BC2D28">
        <w:t>Исполнител</w:t>
      </w:r>
      <w:r>
        <w:t>я</w:t>
      </w:r>
      <w:r w:rsidRPr="0083516E">
        <w:t xml:space="preserve">); уполномоченное лицо проводившее проверку;  </w:t>
      </w:r>
    </w:p>
    <w:p w:rsidR="008E2DCF" w:rsidRPr="0083516E" w:rsidRDefault="008E2DCF" w:rsidP="008E2DCF">
      <w:pPr>
        <w:tabs>
          <w:tab w:val="left" w:pos="709"/>
        </w:tabs>
        <w:spacing w:before="120"/>
        <w:ind w:firstLine="567"/>
        <w:jc w:val="both"/>
      </w:pPr>
      <w:r w:rsidRPr="0083516E">
        <w:t xml:space="preserve">7.3.2. В Акте проверки указывается на ведение/отсутствие фото или видеофиксации; </w:t>
      </w:r>
    </w:p>
    <w:p w:rsidR="008E2DCF" w:rsidRPr="0083516E" w:rsidRDefault="008E2DCF" w:rsidP="008E2DCF">
      <w:pPr>
        <w:tabs>
          <w:tab w:val="left" w:pos="709"/>
        </w:tabs>
        <w:spacing w:before="120"/>
        <w:ind w:firstLine="567"/>
        <w:jc w:val="both"/>
      </w:pPr>
      <w:r w:rsidRPr="0083516E">
        <w:t xml:space="preserve">7.3.3. В Акте проверки описываются выявленные нарушения. </w:t>
      </w:r>
    </w:p>
    <w:p w:rsidR="008E2DCF" w:rsidRPr="0083516E" w:rsidRDefault="008E2DCF" w:rsidP="008E2DCF">
      <w:pPr>
        <w:tabs>
          <w:tab w:val="left" w:pos="709"/>
        </w:tabs>
        <w:spacing w:before="120"/>
        <w:ind w:firstLine="567"/>
        <w:jc w:val="both"/>
      </w:pPr>
      <w:r w:rsidRPr="0083516E">
        <w:lastRenderedPageBreak/>
        <w:t>7.3.4. В Акте проверки указываются одни из следующих принятых мер для устранения нарушений:</w:t>
      </w:r>
    </w:p>
    <w:p w:rsidR="008E2DCF" w:rsidRPr="0083516E" w:rsidRDefault="008E2DCF" w:rsidP="008E2DCF">
      <w:pPr>
        <w:tabs>
          <w:tab w:val="left" w:pos="709"/>
        </w:tabs>
        <w:spacing w:before="120"/>
        <w:ind w:firstLine="567"/>
        <w:jc w:val="both"/>
      </w:pPr>
      <w:r w:rsidRPr="0083516E">
        <w:t>-  нарушения устранены в ходе проверки;</w:t>
      </w:r>
    </w:p>
    <w:p w:rsidR="008E2DCF" w:rsidRPr="0083516E" w:rsidRDefault="008E2DCF" w:rsidP="008E2DCF">
      <w:pPr>
        <w:tabs>
          <w:tab w:val="left" w:pos="709"/>
        </w:tabs>
        <w:spacing w:before="120"/>
        <w:jc w:val="both"/>
      </w:pPr>
      <w:r w:rsidRPr="0083516E">
        <w:t xml:space="preserve">          - нарушитель (-ли) отстранен (-ы) от выполнения работ и /или удалены с места производства работ;</w:t>
      </w:r>
    </w:p>
    <w:p w:rsidR="008E2DCF" w:rsidRPr="0083516E" w:rsidRDefault="008E2DCF" w:rsidP="008E2DCF">
      <w:pPr>
        <w:tabs>
          <w:tab w:val="left" w:pos="709"/>
        </w:tabs>
        <w:spacing w:before="120"/>
        <w:jc w:val="both"/>
      </w:pPr>
      <w:r w:rsidRPr="0083516E">
        <w:t xml:space="preserve">          - работы остановлены.</w:t>
      </w:r>
    </w:p>
    <w:p w:rsidR="008E2DCF" w:rsidRPr="0083516E" w:rsidRDefault="008E2DCF" w:rsidP="008E2DCF">
      <w:pPr>
        <w:tabs>
          <w:tab w:val="left" w:pos="709"/>
        </w:tabs>
        <w:spacing w:before="120"/>
        <w:ind w:firstLine="709"/>
        <w:jc w:val="both"/>
      </w:pPr>
      <w:r w:rsidRPr="0083516E">
        <w:t xml:space="preserve">      7.4.  Акт проверки должен быть подписан со стороны </w:t>
      </w:r>
      <w:r w:rsidRPr="00BC2D28">
        <w:t>Исполнител</w:t>
      </w:r>
      <w:r>
        <w:t>я</w:t>
      </w:r>
      <w:r w:rsidRPr="0083516E">
        <w:t xml:space="preserve"> ответственным руководителем работ и/или производителем работ.    </w:t>
      </w:r>
    </w:p>
    <w:p w:rsidR="008E2DCF" w:rsidRPr="0083516E" w:rsidRDefault="008E2DCF" w:rsidP="008E2DCF">
      <w:pPr>
        <w:tabs>
          <w:tab w:val="left" w:pos="709"/>
        </w:tabs>
        <w:spacing w:before="120"/>
        <w:ind w:firstLine="709"/>
        <w:jc w:val="both"/>
      </w:pPr>
      <w:r w:rsidRPr="0083516E">
        <w:t xml:space="preserve">   7.5. В случае отказа </w:t>
      </w:r>
      <w:r w:rsidRPr="00BC2D28">
        <w:t>Исполнител</w:t>
      </w:r>
      <w:r>
        <w:t xml:space="preserve">я </w:t>
      </w:r>
      <w:r w:rsidRPr="0083516E">
        <w:t xml:space="preserve">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8E2DCF" w:rsidRPr="0083516E" w:rsidRDefault="008E2DCF" w:rsidP="00E40154">
      <w:pPr>
        <w:spacing w:before="120"/>
        <w:ind w:firstLine="709"/>
        <w:jc w:val="center"/>
        <w:rPr>
          <w:b/>
        </w:rPr>
      </w:pPr>
      <w:r w:rsidRPr="0083516E">
        <w:rPr>
          <w:b/>
        </w:rPr>
        <w:t xml:space="preserve">8. Порядок привлечения к ответственности за нарушение совершенных </w:t>
      </w:r>
      <w:r>
        <w:rPr>
          <w:b/>
        </w:rPr>
        <w:t>Исполнителем</w:t>
      </w:r>
      <w:r w:rsidRPr="0083516E">
        <w:rPr>
          <w:b/>
        </w:rPr>
        <w:t xml:space="preserve"> (работниками </w:t>
      </w:r>
      <w:r>
        <w:rPr>
          <w:b/>
        </w:rPr>
        <w:t>Исполнителя</w:t>
      </w:r>
      <w:r w:rsidRPr="0083516E">
        <w:rPr>
          <w:b/>
        </w:rPr>
        <w:t>, работниками Субподрядных организаций)</w:t>
      </w:r>
    </w:p>
    <w:p w:rsidR="008E2DCF" w:rsidRPr="0083516E" w:rsidRDefault="008E2DCF" w:rsidP="008E2DCF">
      <w:pPr>
        <w:tabs>
          <w:tab w:val="left" w:pos="851"/>
        </w:tabs>
        <w:spacing w:before="120"/>
        <w:ind w:firstLine="709"/>
        <w:jc w:val="both"/>
      </w:pPr>
      <w:r w:rsidRPr="0083516E">
        <w:t xml:space="preserve">8.1. Составленный и подписанный </w:t>
      </w:r>
      <w:r>
        <w:t>Исполнитеем</w:t>
      </w:r>
      <w:r w:rsidRPr="0083516E">
        <w:t xml:space="preserve"> Акт проверки в течение 2-х рабочих дней передается куратору (ответственному лицу) Договора.  </w:t>
      </w:r>
    </w:p>
    <w:p w:rsidR="008E2DCF" w:rsidRPr="0083516E" w:rsidRDefault="008E2DCF" w:rsidP="008E2DCF">
      <w:pPr>
        <w:tabs>
          <w:tab w:val="left" w:pos="851"/>
        </w:tabs>
        <w:spacing w:before="120"/>
        <w:ind w:firstLine="709"/>
        <w:jc w:val="both"/>
      </w:pPr>
      <w:r w:rsidRPr="0083516E">
        <w:t xml:space="preserve">8.2.  На основании Акта проверки, куратором (ответственным лицом) Договора, оформляется и направляется в адрес </w:t>
      </w:r>
      <w:r w:rsidRPr="00BC2D28">
        <w:t>Исполнител</w:t>
      </w:r>
      <w:r>
        <w:t>я</w:t>
      </w:r>
      <w:r w:rsidRPr="0083516E">
        <w:t xml:space="preserve"> Претензия об оплате штрафа. Претензия, с приложенной копией Акта проверки вручается руководителю </w:t>
      </w:r>
      <w:r>
        <w:t>организации Исполнителя</w:t>
      </w:r>
      <w:r w:rsidRPr="0083516E">
        <w:t xml:space="preserve"> или направляется по юридическому адресу, указанному в ЕГРЮЛ </w:t>
      </w:r>
      <w:r w:rsidRPr="00BC2D28">
        <w:t>Исполнител</w:t>
      </w:r>
      <w:r>
        <w:t>я</w:t>
      </w:r>
      <w:r w:rsidRPr="0083516E">
        <w:t xml:space="preserve"> заказным письмом с уведомлением о доставке.  </w:t>
      </w:r>
    </w:p>
    <w:p w:rsidR="008E2DCF" w:rsidRPr="0083516E" w:rsidRDefault="008E2DCF" w:rsidP="008E2DCF">
      <w:pPr>
        <w:tabs>
          <w:tab w:val="left" w:pos="851"/>
        </w:tabs>
        <w:spacing w:before="120"/>
        <w:ind w:firstLine="709"/>
        <w:jc w:val="both"/>
      </w:pPr>
      <w:r w:rsidRPr="0083516E">
        <w:t xml:space="preserve">8.3.  В Претензии указываются сведения о нарушенном (-ых) </w:t>
      </w:r>
      <w:r w:rsidRPr="00BC2D28">
        <w:t>Исполнител</w:t>
      </w:r>
      <w:r>
        <w:t>ем</w:t>
      </w:r>
      <w:r w:rsidRPr="0083516E">
        <w:t xml:space="preserve"> требовании (иях) антитеррористической безопасности, указанных в Разделе 7 Приложения № </w:t>
      </w:r>
      <w:r>
        <w:t>5</w:t>
      </w:r>
      <w:r w:rsidRPr="0083516E">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8E2DCF" w:rsidRPr="0083516E" w:rsidRDefault="008E2DCF" w:rsidP="008E2DCF">
      <w:pPr>
        <w:tabs>
          <w:tab w:val="left" w:pos="851"/>
        </w:tabs>
        <w:spacing w:before="120"/>
        <w:ind w:firstLine="709"/>
        <w:jc w:val="both"/>
        <w:rPr>
          <w:rFonts w:eastAsia="Calibri"/>
        </w:rPr>
      </w:pPr>
      <w:r w:rsidRPr="0083516E">
        <w:rPr>
          <w:rFonts w:eastAsia="Calibri"/>
        </w:rPr>
        <w:t xml:space="preserve">8.4. В случае неудовлетворения </w:t>
      </w:r>
      <w:r w:rsidRPr="00BC2D28">
        <w:t>Исполнител</w:t>
      </w:r>
      <w:r>
        <w:t>ем</w:t>
      </w:r>
      <w:r w:rsidRPr="0083516E">
        <w:rPr>
          <w:rFonts w:eastAsia="Calibri"/>
        </w:rPr>
        <w:t xml:space="preserve"> требований претензии Заказчик вправе предъявить требования к </w:t>
      </w:r>
      <w:r w:rsidRPr="00BC2D28">
        <w:t>Исполнител</w:t>
      </w:r>
      <w:r>
        <w:t>ю</w:t>
      </w:r>
      <w:r w:rsidRPr="0083516E">
        <w:rPr>
          <w:rFonts w:eastAsia="Calibri"/>
        </w:rPr>
        <w:t xml:space="preserve"> в судебном порядке.</w:t>
      </w:r>
    </w:p>
    <w:p w:rsidR="008E2DCF" w:rsidRPr="0083516E" w:rsidRDefault="008E2DCF" w:rsidP="008E2DCF">
      <w:pPr>
        <w:tabs>
          <w:tab w:val="left" w:pos="851"/>
        </w:tabs>
        <w:spacing w:before="120"/>
        <w:ind w:firstLine="709"/>
        <w:jc w:val="both"/>
      </w:pPr>
    </w:p>
    <w:p w:rsidR="008E2DCF" w:rsidRPr="0083516E" w:rsidRDefault="008E2DCF" w:rsidP="008E2DCF">
      <w:pPr>
        <w:widowControl w:val="0"/>
        <w:autoSpaceDE w:val="0"/>
        <w:autoSpaceDN w:val="0"/>
        <w:adjustRightInd w:val="0"/>
        <w:jc w:val="center"/>
        <w:rPr>
          <w:b/>
          <w:i/>
        </w:rPr>
      </w:pPr>
      <w:r w:rsidRPr="0083516E">
        <w:rPr>
          <w:b/>
        </w:rPr>
        <w:t>9. Заключительные положения</w:t>
      </w:r>
    </w:p>
    <w:p w:rsidR="008E2DCF" w:rsidRPr="0083516E" w:rsidRDefault="008E2DCF" w:rsidP="008E2DCF">
      <w:pPr>
        <w:widowControl w:val="0"/>
        <w:tabs>
          <w:tab w:val="left" w:pos="1080"/>
        </w:tabs>
        <w:autoSpaceDE w:val="0"/>
        <w:autoSpaceDN w:val="0"/>
        <w:adjustRightInd w:val="0"/>
        <w:jc w:val="both"/>
      </w:pPr>
      <w:r w:rsidRPr="0083516E">
        <w:tab/>
        <w:t xml:space="preserve">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w:t>
      </w:r>
      <w:r w:rsidRPr="00BC2D28">
        <w:t>Исполнитель</w:t>
      </w:r>
      <w:r w:rsidRPr="0083516E">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8E2DCF" w:rsidRPr="0083516E" w:rsidRDefault="008E2DCF" w:rsidP="008E2DCF">
      <w:pPr>
        <w:widowControl w:val="0"/>
        <w:tabs>
          <w:tab w:val="left" w:pos="1080"/>
        </w:tabs>
        <w:autoSpaceDE w:val="0"/>
        <w:autoSpaceDN w:val="0"/>
        <w:adjustRightInd w:val="0"/>
        <w:jc w:val="both"/>
        <w:rPr>
          <w:b/>
          <w:i/>
        </w:rPr>
      </w:pPr>
      <w:r w:rsidRPr="0083516E">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E2DCF" w:rsidRPr="0083516E" w:rsidRDefault="008E2DCF" w:rsidP="008E2DCF">
      <w:pPr>
        <w:ind w:firstLine="709"/>
        <w:jc w:val="both"/>
      </w:pPr>
    </w:p>
    <w:p w:rsidR="008E2DCF" w:rsidRPr="008E2DCF" w:rsidRDefault="008E2DCF" w:rsidP="008E2DCF">
      <w:pPr>
        <w:pStyle w:val="a7"/>
        <w:widowControl w:val="0"/>
        <w:autoSpaceDE w:val="0"/>
        <w:autoSpaceDN w:val="0"/>
        <w:adjustRightInd w:val="0"/>
        <w:spacing w:after="120"/>
        <w:ind w:left="360"/>
        <w:jc w:val="center"/>
        <w:rPr>
          <w:b/>
          <w:i/>
        </w:rPr>
      </w:pPr>
      <w:r w:rsidRPr="008E2DCF">
        <w:rPr>
          <w:b/>
        </w:rPr>
        <w:t>10. Подписи Сторон</w:t>
      </w:r>
    </w:p>
    <w:p w:rsidR="008E2DCF" w:rsidRPr="008E2DCF" w:rsidRDefault="008E2DCF" w:rsidP="008E2DCF">
      <w:pPr>
        <w:pStyle w:val="a7"/>
        <w:ind w:left="360"/>
        <w:rPr>
          <w:b/>
          <w:i/>
        </w:rPr>
      </w:pPr>
    </w:p>
    <w:tbl>
      <w:tblPr>
        <w:tblW w:w="0" w:type="auto"/>
        <w:tblLook w:val="0000" w:firstRow="0" w:lastRow="0" w:firstColumn="0" w:lastColumn="0" w:noHBand="0" w:noVBand="0"/>
      </w:tblPr>
      <w:tblGrid>
        <w:gridCol w:w="4923"/>
        <w:gridCol w:w="4647"/>
      </w:tblGrid>
      <w:tr w:rsidR="008E2DCF" w:rsidRPr="00891E2F" w:rsidTr="008E2DCF">
        <w:tc>
          <w:tcPr>
            <w:tcW w:w="4923" w:type="dxa"/>
          </w:tcPr>
          <w:p w:rsidR="008E2DCF" w:rsidRPr="00891E2F" w:rsidRDefault="008E2DCF" w:rsidP="005127C9">
            <w:pPr>
              <w:spacing w:line="228" w:lineRule="auto"/>
              <w:jc w:val="both"/>
              <w:rPr>
                <w:bCs/>
              </w:rPr>
            </w:pPr>
            <w:r w:rsidRPr="00891E2F">
              <w:rPr>
                <w:b/>
              </w:rPr>
              <w:t xml:space="preserve">Заказчик:                                                               </w:t>
            </w:r>
            <w:r w:rsidRPr="00891E2F">
              <w:rPr>
                <w:bCs/>
              </w:rPr>
              <w:t xml:space="preserve">  </w:t>
            </w:r>
          </w:p>
          <w:p w:rsidR="008E2DCF" w:rsidRPr="00891E2F" w:rsidRDefault="008E2DCF" w:rsidP="005127C9">
            <w:pPr>
              <w:spacing w:line="228" w:lineRule="auto"/>
            </w:pPr>
            <w:r w:rsidRPr="00891E2F">
              <w:t>Советник генерального директора</w:t>
            </w:r>
          </w:p>
          <w:p w:rsidR="008E2DCF" w:rsidRPr="00891E2F" w:rsidRDefault="008E2DCF" w:rsidP="005127C9">
            <w:pPr>
              <w:spacing w:line="228" w:lineRule="auto"/>
              <w:jc w:val="both"/>
              <w:rPr>
                <w:bCs/>
              </w:rPr>
            </w:pPr>
            <w:r w:rsidRPr="00891E2F">
              <w:t>дов. № 380 от 11.09.2023г.</w:t>
            </w:r>
          </w:p>
          <w:p w:rsidR="008E2DCF" w:rsidRPr="00891E2F" w:rsidRDefault="008E2DCF" w:rsidP="005127C9">
            <w:pPr>
              <w:spacing w:line="228" w:lineRule="auto"/>
              <w:jc w:val="both"/>
            </w:pPr>
            <w:r w:rsidRPr="00891E2F">
              <w:t>___________________ Новиков С.В.</w:t>
            </w:r>
          </w:p>
          <w:p w:rsidR="008E2DCF" w:rsidRPr="00891E2F" w:rsidRDefault="008E2DCF" w:rsidP="005127C9">
            <w:pPr>
              <w:spacing w:line="228" w:lineRule="auto"/>
              <w:jc w:val="both"/>
            </w:pPr>
          </w:p>
          <w:p w:rsidR="008E2DCF" w:rsidRPr="00891E2F" w:rsidRDefault="008E2DCF" w:rsidP="00E40154">
            <w:pPr>
              <w:spacing w:line="228" w:lineRule="auto"/>
              <w:jc w:val="both"/>
            </w:pPr>
            <w:r w:rsidRPr="00891E2F">
              <w:t>«______» ____________20</w:t>
            </w:r>
            <w:r w:rsidR="00E40154">
              <w:t xml:space="preserve">  </w:t>
            </w:r>
            <w:r w:rsidRPr="00891E2F">
              <w:t xml:space="preserve"> г.                                    </w:t>
            </w:r>
          </w:p>
        </w:tc>
        <w:tc>
          <w:tcPr>
            <w:tcW w:w="4647" w:type="dxa"/>
          </w:tcPr>
          <w:p w:rsidR="008E2DCF" w:rsidRPr="00891E2F" w:rsidRDefault="007D6079" w:rsidP="005127C9">
            <w:pPr>
              <w:spacing w:line="228" w:lineRule="auto"/>
              <w:jc w:val="both"/>
              <w:rPr>
                <w:b/>
              </w:rPr>
            </w:pPr>
            <w:r>
              <w:rPr>
                <w:b/>
              </w:rPr>
              <w:t>Исполнитель</w:t>
            </w:r>
            <w:r w:rsidR="008E2DCF" w:rsidRPr="00891E2F">
              <w:rPr>
                <w:b/>
              </w:rPr>
              <w:t>:</w:t>
            </w:r>
          </w:p>
          <w:p w:rsidR="008E2DCF" w:rsidRPr="00891E2F" w:rsidRDefault="008E2DCF" w:rsidP="005127C9">
            <w:pPr>
              <w:spacing w:line="228" w:lineRule="auto"/>
              <w:jc w:val="both"/>
              <w:rPr>
                <w:bCs/>
              </w:rPr>
            </w:pPr>
          </w:p>
          <w:p w:rsidR="008E2DCF" w:rsidRPr="00891E2F" w:rsidRDefault="008E2DCF" w:rsidP="005127C9">
            <w:pPr>
              <w:spacing w:line="228" w:lineRule="auto"/>
              <w:jc w:val="both"/>
              <w:rPr>
                <w:bCs/>
              </w:rPr>
            </w:pPr>
          </w:p>
          <w:p w:rsidR="008E2DCF" w:rsidRPr="00891E2F" w:rsidRDefault="008E2DCF" w:rsidP="005127C9">
            <w:pPr>
              <w:spacing w:line="228" w:lineRule="auto"/>
              <w:jc w:val="both"/>
              <w:rPr>
                <w:bCs/>
              </w:rPr>
            </w:pPr>
            <w:r w:rsidRPr="00891E2F">
              <w:rPr>
                <w:bCs/>
              </w:rPr>
              <w:t xml:space="preserve">__________________ </w:t>
            </w:r>
          </w:p>
          <w:p w:rsidR="008E2DCF" w:rsidRPr="00891E2F" w:rsidRDefault="008E2DCF" w:rsidP="005127C9">
            <w:pPr>
              <w:spacing w:line="228" w:lineRule="auto"/>
              <w:jc w:val="both"/>
              <w:rPr>
                <w:bCs/>
              </w:rPr>
            </w:pPr>
            <w:r w:rsidRPr="00891E2F">
              <w:rPr>
                <w:bCs/>
              </w:rPr>
              <w:t>«_______» ___________20</w:t>
            </w:r>
            <w:r w:rsidR="00E40154">
              <w:rPr>
                <w:bCs/>
              </w:rPr>
              <w:t xml:space="preserve">  </w:t>
            </w:r>
            <w:r w:rsidRPr="00891E2F">
              <w:rPr>
                <w:bCs/>
              </w:rPr>
              <w:t xml:space="preserve"> г. </w:t>
            </w:r>
          </w:p>
          <w:p w:rsidR="008E2DCF" w:rsidRPr="00891E2F" w:rsidRDefault="008E2DCF" w:rsidP="005127C9">
            <w:pPr>
              <w:spacing w:line="228" w:lineRule="auto"/>
              <w:jc w:val="both"/>
            </w:pPr>
            <w:r w:rsidRPr="00891E2F">
              <w:t xml:space="preserve">   </w:t>
            </w:r>
          </w:p>
        </w:tc>
      </w:tr>
    </w:tbl>
    <w:p w:rsidR="008E2DCF" w:rsidRPr="00B007D6" w:rsidRDefault="008E2DCF" w:rsidP="008E2DCF">
      <w:pPr>
        <w:pStyle w:val="50"/>
        <w:shd w:val="clear" w:color="auto" w:fill="auto"/>
        <w:spacing w:before="0" w:after="295" w:line="240" w:lineRule="auto"/>
        <w:ind w:left="40"/>
        <w:contextualSpacing/>
        <w:jc w:val="right"/>
        <w:rPr>
          <w:sz w:val="24"/>
          <w:szCs w:val="24"/>
        </w:rPr>
      </w:pPr>
      <w:r w:rsidRPr="00B007D6">
        <w:rPr>
          <w:sz w:val="24"/>
          <w:szCs w:val="24"/>
        </w:rPr>
        <w:lastRenderedPageBreak/>
        <w:t xml:space="preserve">приложение № </w:t>
      </w:r>
      <w:r>
        <w:rPr>
          <w:sz w:val="24"/>
          <w:szCs w:val="24"/>
        </w:rPr>
        <w:t>6</w:t>
      </w:r>
      <w:r w:rsidRPr="00B007D6">
        <w:rPr>
          <w:sz w:val="24"/>
          <w:szCs w:val="24"/>
        </w:rPr>
        <w:t xml:space="preserve"> к договору </w:t>
      </w:r>
    </w:p>
    <w:p w:rsidR="001F52D9" w:rsidRDefault="008E2DCF" w:rsidP="008E2DCF">
      <w:pPr>
        <w:pStyle w:val="50"/>
        <w:shd w:val="clear" w:color="auto" w:fill="auto"/>
        <w:spacing w:before="0" w:after="295" w:line="240" w:lineRule="auto"/>
        <w:ind w:left="40"/>
        <w:contextualSpacing/>
        <w:jc w:val="right"/>
        <w:rPr>
          <w:sz w:val="24"/>
          <w:szCs w:val="24"/>
        </w:rPr>
      </w:pPr>
      <w:r>
        <w:rPr>
          <w:sz w:val="24"/>
          <w:szCs w:val="24"/>
        </w:rPr>
        <w:t>_________</w:t>
      </w:r>
      <w:r w:rsidRPr="007E7BDA">
        <w:rPr>
          <w:sz w:val="24"/>
          <w:szCs w:val="24"/>
        </w:rPr>
        <w:t xml:space="preserve"> </w:t>
      </w:r>
      <w:r w:rsidRPr="00B007D6">
        <w:rPr>
          <w:sz w:val="24"/>
          <w:szCs w:val="24"/>
        </w:rPr>
        <w:t>от «____» ______</w:t>
      </w:r>
      <w:r>
        <w:rPr>
          <w:sz w:val="24"/>
          <w:szCs w:val="24"/>
        </w:rPr>
        <w:t>__</w:t>
      </w:r>
      <w:r w:rsidRPr="00B007D6">
        <w:rPr>
          <w:sz w:val="24"/>
          <w:szCs w:val="24"/>
        </w:rPr>
        <w:t xml:space="preserve"> 20</w:t>
      </w:r>
      <w:r>
        <w:rPr>
          <w:sz w:val="24"/>
          <w:szCs w:val="24"/>
        </w:rPr>
        <w:t xml:space="preserve">  </w:t>
      </w:r>
      <w:r w:rsidRPr="00B007D6">
        <w:rPr>
          <w:sz w:val="24"/>
          <w:szCs w:val="24"/>
        </w:rPr>
        <w:t xml:space="preserve"> г. </w:t>
      </w:r>
    </w:p>
    <w:p w:rsidR="008E2DCF" w:rsidRDefault="008E2DCF" w:rsidP="008E2DCF">
      <w:pPr>
        <w:pStyle w:val="50"/>
        <w:shd w:val="clear" w:color="auto" w:fill="auto"/>
        <w:spacing w:before="0" w:after="295" w:line="240" w:lineRule="auto"/>
        <w:ind w:left="40"/>
        <w:contextualSpacing/>
        <w:jc w:val="right"/>
        <w:rPr>
          <w:b/>
          <w:bCs/>
        </w:rPr>
      </w:pPr>
    </w:p>
    <w:p w:rsidR="001F52D9" w:rsidRDefault="001F52D9" w:rsidP="001F52D9">
      <w:pPr>
        <w:jc w:val="center"/>
        <w:rPr>
          <w:b/>
          <w:bCs/>
        </w:rPr>
      </w:pPr>
      <w:r>
        <w:rPr>
          <w:b/>
          <w:bCs/>
        </w:rPr>
        <w:t xml:space="preserve">СОГЛАШЕНИЕ </w:t>
      </w:r>
    </w:p>
    <w:p w:rsidR="001F52D9" w:rsidRDefault="001F52D9" w:rsidP="008E2DCF">
      <w:pPr>
        <w:jc w:val="both"/>
        <w:rPr>
          <w:b/>
          <w:bCs/>
        </w:rPr>
      </w:pPr>
      <w:r>
        <w:rPr>
          <w:b/>
          <w:bCs/>
        </w:rPr>
        <w:t xml:space="preserve">«О соблюдении мер санитарно-эпидемиологической защиты, связанной с профилактикой распространения коронавирусной инфекции </w:t>
      </w:r>
      <w:r>
        <w:rPr>
          <w:b/>
          <w:bCs/>
          <w:lang w:val="en-US"/>
        </w:rPr>
        <w:t>COVID</w:t>
      </w:r>
      <w:r w:rsidRPr="0082342F">
        <w:rPr>
          <w:b/>
          <w:bCs/>
        </w:rPr>
        <w:t>-19</w:t>
      </w:r>
      <w:r>
        <w:rPr>
          <w:b/>
          <w:bCs/>
        </w:rPr>
        <w:t xml:space="preserve">» </w:t>
      </w:r>
    </w:p>
    <w:p w:rsidR="001F52D9" w:rsidRPr="007B643E" w:rsidRDefault="001F52D9" w:rsidP="001F52D9">
      <w:pPr>
        <w:jc w:val="center"/>
      </w:pPr>
    </w:p>
    <w:p w:rsidR="008E2DCF" w:rsidRPr="008C794E" w:rsidRDefault="008E2DCF" w:rsidP="008E2DCF">
      <w:pPr>
        <w:widowControl w:val="0"/>
        <w:autoSpaceDE w:val="0"/>
        <w:autoSpaceDN w:val="0"/>
        <w:adjustRightInd w:val="0"/>
        <w:spacing w:line="223" w:lineRule="auto"/>
        <w:ind w:firstLine="709"/>
        <w:jc w:val="both"/>
      </w:pPr>
      <w:r w:rsidRPr="008C794E">
        <w:rPr>
          <w:b/>
        </w:rPr>
        <w:t>Общество с ограниченной ответственностью «Байкальская энергетическая компания» (ООО «Байкальская энергетическая компания»)</w:t>
      </w:r>
      <w:r w:rsidRPr="008C794E">
        <w:t>, именуемое в дальнейшем З</w:t>
      </w:r>
      <w:r w:rsidRPr="008C794E">
        <w:rPr>
          <w:b/>
        </w:rPr>
        <w:t>аказчик»,</w:t>
      </w:r>
      <w:r w:rsidRPr="008C794E">
        <w:t xml:space="preserve"> в лице советника генерального директора </w:t>
      </w:r>
      <w:r w:rsidRPr="008C794E">
        <w:rPr>
          <w:b/>
          <w:u w:val="single"/>
        </w:rPr>
        <w:t>Новикова Сергея Валерьевича</w:t>
      </w:r>
      <w:r w:rsidRPr="008C794E">
        <w:t>, действующего на основании доверенности     № 380 от 11.09.2023г.,</w:t>
      </w:r>
      <w:r w:rsidRPr="008C794E">
        <w:rPr>
          <w:b/>
        </w:rPr>
        <w:t xml:space="preserve"> </w:t>
      </w:r>
      <w:r w:rsidRPr="008C794E">
        <w:t>с одной стороны, и</w:t>
      </w:r>
    </w:p>
    <w:p w:rsidR="001F52D9" w:rsidRPr="00474FE3" w:rsidRDefault="00F51A58" w:rsidP="008E2DCF">
      <w:pPr>
        <w:pStyle w:val="a4"/>
        <w:rPr>
          <w:rFonts w:ascii="Times New Roman" w:hAnsi="Times New Roman" w:cs="Times New Roman"/>
          <w:b w:val="0"/>
        </w:rPr>
      </w:pPr>
      <w:r>
        <w:rPr>
          <w:rFonts w:ascii="Times New Roman" w:hAnsi="Times New Roman" w:cs="Times New Roman"/>
          <w:b w:val="0"/>
        </w:rPr>
        <w:t>____________________________________</w:t>
      </w:r>
      <w:r w:rsidR="00C3534D" w:rsidRPr="00C3534D">
        <w:rPr>
          <w:rFonts w:ascii="Times New Roman" w:hAnsi="Times New Roman" w:cs="Times New Roman"/>
          <w:b w:val="0"/>
        </w:rPr>
        <w:t xml:space="preserve">, действующий  на основании </w:t>
      </w:r>
      <w:r>
        <w:rPr>
          <w:rFonts w:ascii="Times New Roman" w:hAnsi="Times New Roman" w:cs="Times New Roman"/>
          <w:b w:val="0"/>
        </w:rPr>
        <w:t>________________________________________________________________</w:t>
      </w:r>
      <w:r w:rsidR="00C3534D" w:rsidRPr="00C3534D">
        <w:rPr>
          <w:rFonts w:ascii="Times New Roman" w:hAnsi="Times New Roman" w:cs="Times New Roman"/>
          <w:b w:val="0"/>
        </w:rPr>
        <w:t>, с другой стороны</w:t>
      </w:r>
      <w:r w:rsidR="001F52D9" w:rsidRPr="00474FE3">
        <w:rPr>
          <w:rFonts w:ascii="Times New Roman" w:hAnsi="Times New Roman" w:cs="Times New Roman"/>
          <w:b w:val="0"/>
        </w:rPr>
        <w:t>,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1F52D9" w:rsidRPr="00474FE3">
        <w:rPr>
          <w:rFonts w:ascii="Times New Roman" w:hAnsi="Times New Roman" w:cs="Times New Roman"/>
          <w:b w:val="0"/>
          <w:lang w:val="en-US"/>
        </w:rPr>
        <w:t>COVID</w:t>
      </w:r>
      <w:r w:rsidR="001F52D9" w:rsidRPr="00474FE3">
        <w:rPr>
          <w:rFonts w:ascii="Times New Roman" w:hAnsi="Times New Roman" w:cs="Times New Roman"/>
          <w:b w:val="0"/>
        </w:rPr>
        <w:t xml:space="preserve">-19)  заключили настоящее соглашение к договору № </w:t>
      </w:r>
      <w:r w:rsidR="00AF355F" w:rsidRPr="00AF355F">
        <w:rPr>
          <w:rFonts w:ascii="Times New Roman" w:hAnsi="Times New Roman" w:cs="Times New Roman"/>
          <w:b w:val="0"/>
        </w:rPr>
        <w:t>_____</w:t>
      </w:r>
      <w:r w:rsidR="001F52D9" w:rsidRPr="00474FE3">
        <w:rPr>
          <w:rFonts w:ascii="Times New Roman" w:hAnsi="Times New Roman" w:cs="Times New Roman"/>
          <w:b w:val="0"/>
        </w:rPr>
        <w:t xml:space="preserve"> от ___________20</w:t>
      </w:r>
      <w:r w:rsidR="00AF355F">
        <w:rPr>
          <w:rFonts w:ascii="Times New Roman" w:hAnsi="Times New Roman" w:cs="Times New Roman"/>
          <w:b w:val="0"/>
        </w:rPr>
        <w:t>_____</w:t>
      </w:r>
      <w:r w:rsidR="001F52D9" w:rsidRPr="00474FE3">
        <w:rPr>
          <w:rFonts w:ascii="Times New Roman" w:hAnsi="Times New Roman" w:cs="Times New Roman"/>
          <w:b w:val="0"/>
        </w:rPr>
        <w:t xml:space="preserve"> г. о нижеследующем:</w:t>
      </w:r>
    </w:p>
    <w:p w:rsidR="001F52D9" w:rsidRPr="00474FE3" w:rsidRDefault="001F52D9" w:rsidP="001F52D9">
      <w:pPr>
        <w:pStyle w:val="a4"/>
        <w:ind w:left="360"/>
        <w:rPr>
          <w:rFonts w:ascii="Times New Roman" w:hAnsi="Times New Roman" w:cs="Times New Roman"/>
          <w:b w:val="0"/>
        </w:rPr>
      </w:pPr>
    </w:p>
    <w:p w:rsidR="001F52D9" w:rsidRDefault="001F52D9" w:rsidP="001F52D9">
      <w:pPr>
        <w:pStyle w:val="a4"/>
        <w:ind w:firstLine="540"/>
      </w:pPr>
    </w:p>
    <w:p w:rsidR="001F52D9" w:rsidRPr="007339EA" w:rsidRDefault="001F52D9" w:rsidP="00E40154">
      <w:pPr>
        <w:pStyle w:val="a7"/>
        <w:numPr>
          <w:ilvl w:val="1"/>
          <w:numId w:val="6"/>
        </w:numPr>
        <w:tabs>
          <w:tab w:val="left" w:pos="993"/>
        </w:tabs>
        <w:overflowPunct w:val="0"/>
        <w:autoSpaceDE w:val="0"/>
        <w:autoSpaceDN w:val="0"/>
        <w:adjustRightInd w:val="0"/>
        <w:ind w:left="0" w:firstLine="709"/>
        <w:jc w:val="both"/>
        <w:textAlignment w:val="baseline"/>
      </w:pPr>
      <w:r w:rsidRPr="007339EA">
        <w:t>Стороны осведомлены о наличии обстоятельств, вызванных угрозой распространения коронавирусной инфекции (COVID-19).</w:t>
      </w:r>
    </w:p>
    <w:p w:rsidR="001F52D9" w:rsidRPr="007339EA" w:rsidRDefault="001F52D9" w:rsidP="00E40154">
      <w:pPr>
        <w:pStyle w:val="a7"/>
        <w:numPr>
          <w:ilvl w:val="1"/>
          <w:numId w:val="6"/>
        </w:numPr>
        <w:tabs>
          <w:tab w:val="left" w:pos="993"/>
        </w:tabs>
        <w:overflowPunct w:val="0"/>
        <w:autoSpaceDE w:val="0"/>
        <w:autoSpaceDN w:val="0"/>
        <w:adjustRightInd w:val="0"/>
        <w:ind w:left="0" w:firstLine="709"/>
        <w:jc w:val="both"/>
        <w:textAlignment w:val="baseline"/>
      </w:pPr>
      <w:r>
        <w:t>Исполнитель</w:t>
      </w:r>
      <w:r w:rsidRPr="007339EA">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t>Заказчика</w:t>
      </w:r>
      <w:r w:rsidRPr="007339EA">
        <w:t>,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1F52D9" w:rsidRDefault="001F52D9" w:rsidP="00E40154">
      <w:pPr>
        <w:pStyle w:val="a7"/>
        <w:numPr>
          <w:ilvl w:val="1"/>
          <w:numId w:val="6"/>
        </w:numPr>
        <w:tabs>
          <w:tab w:val="left" w:pos="993"/>
        </w:tabs>
        <w:overflowPunct w:val="0"/>
        <w:autoSpaceDE w:val="0"/>
        <w:autoSpaceDN w:val="0"/>
        <w:adjustRightInd w:val="0"/>
        <w:ind w:left="0" w:firstLine="709"/>
        <w:jc w:val="both"/>
        <w:textAlignment w:val="baseline"/>
      </w:pPr>
      <w:r>
        <w:t>Исполнитель</w:t>
      </w:r>
      <w:r w:rsidRPr="007339EA">
        <w:t xml:space="preserve"> обязуется при перемещении персонала </w:t>
      </w:r>
      <w:r>
        <w:t>Исполнителя</w:t>
      </w:r>
      <w:r w:rsidRPr="007339EA">
        <w:t xml:space="preserve"> по территории </w:t>
      </w:r>
      <w:r>
        <w:t>Заказячика</w:t>
      </w:r>
      <w:r w:rsidRPr="007339EA">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w:t>
      </w:r>
      <w:r>
        <w:t>Заказчика</w:t>
      </w:r>
      <w:r w:rsidRPr="007339EA">
        <w:t xml:space="preserve"> на расстоянии </w:t>
      </w:r>
      <w:r>
        <w:t xml:space="preserve">менее 1,5 метров. Знак отличия изолированного персонала – сигнальные жилеты зеленого цвета. </w:t>
      </w:r>
    </w:p>
    <w:p w:rsidR="001F52D9" w:rsidRPr="007339EA" w:rsidRDefault="001F52D9" w:rsidP="00E40154">
      <w:pPr>
        <w:pStyle w:val="a7"/>
        <w:numPr>
          <w:ilvl w:val="1"/>
          <w:numId w:val="6"/>
        </w:numPr>
        <w:tabs>
          <w:tab w:val="left" w:pos="993"/>
        </w:tabs>
        <w:overflowPunct w:val="0"/>
        <w:autoSpaceDE w:val="0"/>
        <w:autoSpaceDN w:val="0"/>
        <w:adjustRightInd w:val="0"/>
        <w:ind w:left="0" w:firstLine="709"/>
        <w:jc w:val="both"/>
        <w:textAlignment w:val="baseline"/>
      </w:pPr>
      <w:r>
        <w:t>Исполнитель</w:t>
      </w:r>
      <w:r w:rsidRPr="007339EA">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rsidR="001F52D9" w:rsidRDefault="001F52D9" w:rsidP="00E40154">
      <w:pPr>
        <w:pStyle w:val="a7"/>
        <w:numPr>
          <w:ilvl w:val="1"/>
          <w:numId w:val="6"/>
        </w:numPr>
        <w:tabs>
          <w:tab w:val="left" w:pos="993"/>
        </w:tabs>
        <w:overflowPunct w:val="0"/>
        <w:autoSpaceDE w:val="0"/>
        <w:autoSpaceDN w:val="0"/>
        <w:adjustRightInd w:val="0"/>
        <w:ind w:left="0" w:firstLine="709"/>
        <w:jc w:val="both"/>
        <w:textAlignment w:val="baseline"/>
      </w:pPr>
      <w:r>
        <w:t>Исполнитель</w:t>
      </w:r>
      <w:r w:rsidRPr="007339EA">
        <w:t xml:space="preserve"> обязуется ежедневно проводить  обработку  применяемых для выполнения работ </w:t>
      </w:r>
      <w:r>
        <w:t xml:space="preserve">по договору </w:t>
      </w:r>
      <w:r w:rsidRPr="00635ACB">
        <w:t>инструментов и механизмов, автотранспорта дезинфицирующими средствами</w:t>
      </w:r>
      <w:r>
        <w:t>.</w:t>
      </w:r>
      <w:r w:rsidRPr="00B74C4A">
        <w:t xml:space="preserve"> </w:t>
      </w:r>
      <w:r>
        <w:t>Обеспечить информирование и при необходимости провести инструктаж персонала о в</w:t>
      </w:r>
      <w:r w:rsidRPr="00B74C4A">
        <w:t>се</w:t>
      </w:r>
      <w:r>
        <w:t>х видах</w:t>
      </w:r>
      <w:r w:rsidRPr="00B74C4A">
        <w:t xml:space="preserve"> рабо</w:t>
      </w:r>
      <w:r>
        <w:t>т с дезинфицирующими средствами, в том числе о необходимости проведения</w:t>
      </w:r>
      <w:r w:rsidRPr="00B74C4A">
        <w:t xml:space="preserve"> дезинфекции </w:t>
      </w:r>
      <w:r>
        <w:t>с  использованием средств индивидуальной защиты (о</w:t>
      </w:r>
      <w:r w:rsidRPr="00B74C4A">
        <w:t>рганы дыхания защищают</w:t>
      </w:r>
      <w:r>
        <w:t>ся</w:t>
      </w:r>
      <w:r w:rsidRPr="00B74C4A">
        <w:t xml:space="preserve"> респиратором, глаз - защитными очками или используют</w:t>
      </w:r>
      <w:r>
        <w:t>ся противоаэрозольные средства индивидуальной защиты</w:t>
      </w:r>
      <w:r w:rsidRPr="00B74C4A">
        <w:t xml:space="preserve"> органов дыхания с изолирующей лицевой частью</w:t>
      </w:r>
      <w:r>
        <w:t>)</w:t>
      </w:r>
      <w:r w:rsidRPr="00B74C4A">
        <w:t>.</w:t>
      </w:r>
    </w:p>
    <w:p w:rsidR="001F52D9" w:rsidRPr="000121F5" w:rsidRDefault="001F52D9" w:rsidP="00E40154">
      <w:pPr>
        <w:pStyle w:val="a7"/>
        <w:numPr>
          <w:ilvl w:val="0"/>
          <w:numId w:val="8"/>
        </w:numPr>
        <w:tabs>
          <w:tab w:val="left" w:pos="993"/>
        </w:tabs>
        <w:overflowPunct w:val="0"/>
        <w:autoSpaceDE w:val="0"/>
        <w:autoSpaceDN w:val="0"/>
        <w:adjustRightInd w:val="0"/>
        <w:ind w:left="0" w:firstLine="709"/>
        <w:jc w:val="both"/>
        <w:textAlignment w:val="baseline"/>
        <w:rPr>
          <w:i/>
          <w:color w:val="FF0000"/>
        </w:rPr>
      </w:pPr>
      <w:r w:rsidRPr="007339EA">
        <w:t>.</w:t>
      </w:r>
      <w:r>
        <w:t xml:space="preserve">Исполнитель </w:t>
      </w:r>
      <w:r w:rsidRPr="007339EA">
        <w:t>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w:t>
      </w:r>
      <w:r>
        <w:t xml:space="preserve"> Заказчика (зам. директора по ОВ и НД Ракитин Петр Владимирович, конт.тел.95-310), (повышения температуры, признаках ОРВИ, выявленных случаях коронавирусной инфекции и т.д.), отстранять подчиненных от работы и отправляет домой, </w:t>
      </w:r>
      <w:r>
        <w:lastRenderedPageBreak/>
        <w:t>если у них повышена температура или обнаружены иные признаки вирусного заболевания.</w:t>
      </w:r>
    </w:p>
    <w:p w:rsidR="001F52D9" w:rsidRPr="000121F5" w:rsidRDefault="001F52D9" w:rsidP="00E40154">
      <w:pPr>
        <w:pStyle w:val="a7"/>
        <w:numPr>
          <w:ilvl w:val="0"/>
          <w:numId w:val="7"/>
        </w:numPr>
        <w:tabs>
          <w:tab w:val="left" w:pos="993"/>
        </w:tabs>
        <w:overflowPunct w:val="0"/>
        <w:autoSpaceDE w:val="0"/>
        <w:autoSpaceDN w:val="0"/>
        <w:adjustRightInd w:val="0"/>
        <w:ind w:left="0" w:firstLine="709"/>
        <w:jc w:val="both"/>
        <w:textAlignment w:val="baseline"/>
        <w:rPr>
          <w:i/>
          <w:color w:val="FF0000"/>
        </w:rPr>
      </w:pPr>
      <w:r w:rsidRPr="007339EA">
        <w:t xml:space="preserve">В случае нарушения обязательств </w:t>
      </w:r>
      <w:r>
        <w:t>Исполнителем</w:t>
      </w:r>
      <w:r w:rsidRPr="007339EA">
        <w:t xml:space="preserve">, предусмотренных условиями настоящего Дополнительного </w:t>
      </w:r>
      <w:r w:rsidR="00E40154" w:rsidRPr="007339EA">
        <w:t>соглашения Заказчик</w:t>
      </w:r>
      <w:r w:rsidRPr="007339EA">
        <w:t xml:space="preserve"> вправе потребовать, а </w:t>
      </w:r>
      <w:r>
        <w:t>Исполнитель</w:t>
      </w:r>
      <w:r w:rsidRPr="007339EA">
        <w:t xml:space="preserve">  в этом случае обязуется уплатить штраф в размере 25 </w:t>
      </w:r>
      <w:r>
        <w:t xml:space="preserve">000,00 рублей за каждый документально подтвержденный и  зафиксированный путем </w:t>
      </w:r>
      <w:r w:rsidR="00E40154">
        <w:t>фото фиксации</w:t>
      </w:r>
      <w:r>
        <w:t xml:space="preserve"> случай нарушения, в порядке и сроки, установленные Приложением № 6 Договора. </w:t>
      </w:r>
    </w:p>
    <w:p w:rsidR="001F52D9" w:rsidRDefault="001F52D9" w:rsidP="00E40154">
      <w:pPr>
        <w:pStyle w:val="a7"/>
        <w:numPr>
          <w:ilvl w:val="0"/>
          <w:numId w:val="7"/>
        </w:numPr>
        <w:tabs>
          <w:tab w:val="left" w:pos="993"/>
        </w:tabs>
        <w:overflowPunct w:val="0"/>
        <w:autoSpaceDE w:val="0"/>
        <w:autoSpaceDN w:val="0"/>
        <w:adjustRightInd w:val="0"/>
        <w:ind w:left="0" w:firstLine="709"/>
        <w:jc w:val="both"/>
        <w:textAlignment w:val="baseline"/>
      </w:pPr>
      <w:r>
        <w:t>При повторном нарушении персоналом Исполнителем</w:t>
      </w:r>
      <w:r w:rsidRPr="007339EA">
        <w:t xml:space="preserve"> условий, предусмотренных настоящим Дополнительным соглашением, </w:t>
      </w:r>
      <w:r>
        <w:t>Заказчик</w:t>
      </w:r>
      <w:r w:rsidRPr="007339EA">
        <w:t xml:space="preserve"> </w:t>
      </w:r>
      <w:r>
        <w:t xml:space="preserve">вправе расторгнуть договор в одностороннем порядке. </w:t>
      </w:r>
    </w:p>
    <w:p w:rsidR="001F52D9" w:rsidRDefault="001F52D9" w:rsidP="00E40154">
      <w:pPr>
        <w:pStyle w:val="a7"/>
        <w:numPr>
          <w:ilvl w:val="0"/>
          <w:numId w:val="7"/>
        </w:numPr>
        <w:tabs>
          <w:tab w:val="left" w:pos="993"/>
        </w:tabs>
        <w:overflowPunct w:val="0"/>
        <w:autoSpaceDE w:val="0"/>
        <w:autoSpaceDN w:val="0"/>
        <w:adjustRightInd w:val="0"/>
        <w:ind w:left="0" w:firstLine="709"/>
        <w:jc w:val="both"/>
        <w:textAlignment w:val="baseline"/>
      </w:pPr>
      <w:r w:rsidRPr="00ED1814">
        <w:t>Настоящее дополнительное соглашение является неотъемлемой частью Договора</w:t>
      </w:r>
      <w:r>
        <w:t>,</w:t>
      </w:r>
      <w:r w:rsidRPr="00ED1814">
        <w:t xml:space="preserve"> вступает в силу с момента его подписания уполном</w:t>
      </w:r>
      <w:r>
        <w:t>оченными представителями сторон, распространяет свое действие на отношения сторон, возникшие с момента подписания</w:t>
      </w:r>
      <w:r w:rsidRPr="00CF24EE">
        <w:t xml:space="preserve"> </w:t>
      </w:r>
      <w:r>
        <w:t>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F52D9" w:rsidRDefault="001F52D9" w:rsidP="00E40154">
      <w:pPr>
        <w:overflowPunct w:val="0"/>
        <w:autoSpaceDE w:val="0"/>
        <w:autoSpaceDN w:val="0"/>
        <w:adjustRightInd w:val="0"/>
        <w:ind w:firstLine="709"/>
        <w:jc w:val="both"/>
        <w:textAlignment w:val="baseline"/>
      </w:pPr>
      <w:r>
        <w:t xml:space="preserve">10. </w:t>
      </w:r>
      <w:r w:rsidRPr="002B5A39">
        <w:t xml:space="preserve">Настоящее дополнительное соглашение составлено в </w:t>
      </w:r>
      <w:r>
        <w:t>дву</w:t>
      </w:r>
      <w:r w:rsidRPr="002B5A39">
        <w:t>х экземплярах, имеющих равную юридическую силу, по одному для каждой из сторон</w:t>
      </w:r>
      <w:r>
        <w:t xml:space="preserve">. </w:t>
      </w:r>
    </w:p>
    <w:p w:rsidR="001F52D9" w:rsidRDefault="001F52D9" w:rsidP="001F52D9">
      <w:pPr>
        <w:pStyle w:val="a4"/>
        <w:outlineLvl w:val="0"/>
        <w:rPr>
          <w:b w:val="0"/>
          <w:bCs w:val="0"/>
        </w:rPr>
      </w:pPr>
    </w:p>
    <w:p w:rsidR="001F52D9" w:rsidRPr="00A15578" w:rsidRDefault="001F52D9" w:rsidP="001F52D9">
      <w:pPr>
        <w:pStyle w:val="a4"/>
        <w:jc w:val="center"/>
        <w:outlineLvl w:val="0"/>
        <w:rPr>
          <w:rFonts w:ascii="Times New Roman" w:hAnsi="Times New Roman" w:cs="Times New Roman"/>
          <w:b w:val="0"/>
          <w:bCs w:val="0"/>
        </w:rPr>
      </w:pPr>
      <w:r w:rsidRPr="00A15578">
        <w:rPr>
          <w:rFonts w:ascii="Times New Roman" w:hAnsi="Times New Roman" w:cs="Times New Roman"/>
        </w:rPr>
        <w:t>Подписи и печати сторон:</w:t>
      </w:r>
    </w:p>
    <w:p w:rsidR="001F52D9" w:rsidRDefault="001F52D9" w:rsidP="001F52D9">
      <w:pPr>
        <w:rPr>
          <w:b/>
        </w:rPr>
      </w:pPr>
    </w:p>
    <w:p w:rsidR="001F52D9" w:rsidRPr="00A37574" w:rsidRDefault="001F52D9" w:rsidP="001F52D9">
      <w:pPr>
        <w:rPr>
          <w:color w:val="FF0000"/>
        </w:rPr>
      </w:pPr>
    </w:p>
    <w:tbl>
      <w:tblPr>
        <w:tblW w:w="0" w:type="auto"/>
        <w:tblLook w:val="04A0" w:firstRow="1" w:lastRow="0" w:firstColumn="1" w:lastColumn="0" w:noHBand="0" w:noVBand="1"/>
      </w:tblPr>
      <w:tblGrid>
        <w:gridCol w:w="3936"/>
        <w:gridCol w:w="1559"/>
        <w:gridCol w:w="4075"/>
      </w:tblGrid>
      <w:tr w:rsidR="00C3534D" w:rsidRPr="00744196" w:rsidTr="00A36AF2">
        <w:tc>
          <w:tcPr>
            <w:tcW w:w="3936" w:type="dxa"/>
          </w:tcPr>
          <w:p w:rsidR="00C3534D" w:rsidRPr="008E2DCF" w:rsidRDefault="00C3534D" w:rsidP="00A36AF2">
            <w:pPr>
              <w:pStyle w:val="a4"/>
              <w:rPr>
                <w:rFonts w:ascii="Times New Roman" w:hAnsi="Times New Roman" w:cs="Times New Roman"/>
              </w:rPr>
            </w:pPr>
            <w:r w:rsidRPr="008E2DCF">
              <w:rPr>
                <w:rFonts w:ascii="Times New Roman" w:hAnsi="Times New Roman" w:cs="Times New Roman"/>
              </w:rPr>
              <w:t>Заказчик:</w:t>
            </w:r>
          </w:p>
          <w:p w:rsidR="008E2DCF" w:rsidRPr="00822836" w:rsidRDefault="008E2DCF" w:rsidP="008E2DCF">
            <w:pPr>
              <w:spacing w:line="228" w:lineRule="auto"/>
            </w:pPr>
            <w:r w:rsidRPr="00822836">
              <w:t>Советник генерального директора</w:t>
            </w:r>
          </w:p>
          <w:p w:rsidR="008E2DCF" w:rsidRPr="00822836" w:rsidRDefault="008E2DCF" w:rsidP="008E2DCF">
            <w:pPr>
              <w:spacing w:line="228" w:lineRule="auto"/>
              <w:jc w:val="both"/>
              <w:rPr>
                <w:bCs/>
              </w:rPr>
            </w:pPr>
            <w:r w:rsidRPr="00822836">
              <w:t>дов. № 380 от 11.09.2023г.</w:t>
            </w:r>
          </w:p>
          <w:p w:rsidR="008E2DCF" w:rsidRPr="00822836" w:rsidRDefault="008E2DCF" w:rsidP="008E2DCF">
            <w:pPr>
              <w:spacing w:line="228" w:lineRule="auto"/>
              <w:jc w:val="both"/>
              <w:rPr>
                <w:bCs/>
              </w:rPr>
            </w:pPr>
          </w:p>
          <w:p w:rsidR="008E2DCF" w:rsidRPr="00822836" w:rsidRDefault="008E2DCF" w:rsidP="008E2DCF">
            <w:pPr>
              <w:spacing w:line="228" w:lineRule="auto"/>
              <w:jc w:val="both"/>
              <w:rPr>
                <w:bCs/>
              </w:rPr>
            </w:pPr>
          </w:p>
          <w:p w:rsidR="008E2DCF" w:rsidRPr="00822836" w:rsidRDefault="008E2DCF" w:rsidP="008E2DCF">
            <w:pPr>
              <w:spacing w:line="228" w:lineRule="auto"/>
              <w:jc w:val="both"/>
            </w:pPr>
            <w:r w:rsidRPr="00822836">
              <w:t>___________________ Новиков С.В.</w:t>
            </w:r>
          </w:p>
          <w:p w:rsidR="008E2DCF" w:rsidRPr="00822836" w:rsidRDefault="008E2DCF" w:rsidP="008E2DCF">
            <w:pPr>
              <w:spacing w:line="228" w:lineRule="auto"/>
              <w:jc w:val="both"/>
            </w:pPr>
          </w:p>
          <w:p w:rsidR="008E2DCF" w:rsidRPr="00822836" w:rsidRDefault="00E40154" w:rsidP="008E2DCF">
            <w:pPr>
              <w:spacing w:line="228" w:lineRule="auto"/>
              <w:jc w:val="both"/>
            </w:pPr>
            <w:r>
              <w:t xml:space="preserve">«______» ____________20  </w:t>
            </w:r>
            <w:r w:rsidR="008E2DCF" w:rsidRPr="00822836">
              <w:t xml:space="preserve"> г.</w:t>
            </w:r>
          </w:p>
          <w:p w:rsidR="00C3534D" w:rsidRPr="00744196" w:rsidRDefault="00C3534D" w:rsidP="00AF355F">
            <w:pPr>
              <w:pStyle w:val="a4"/>
              <w:rPr>
                <w:rFonts w:ascii="Times New Roman" w:hAnsi="Times New Roman" w:cs="Times New Roman"/>
                <w:b w:val="0"/>
              </w:rPr>
            </w:pPr>
          </w:p>
        </w:tc>
        <w:tc>
          <w:tcPr>
            <w:tcW w:w="1559" w:type="dxa"/>
          </w:tcPr>
          <w:p w:rsidR="00C3534D" w:rsidRPr="00744196" w:rsidRDefault="00C3534D" w:rsidP="00A36AF2">
            <w:pPr>
              <w:pStyle w:val="a4"/>
              <w:rPr>
                <w:rFonts w:ascii="Times New Roman" w:hAnsi="Times New Roman" w:cs="Times New Roman"/>
                <w:b w:val="0"/>
              </w:rPr>
            </w:pPr>
          </w:p>
        </w:tc>
        <w:tc>
          <w:tcPr>
            <w:tcW w:w="4075" w:type="dxa"/>
          </w:tcPr>
          <w:p w:rsidR="00C3534D" w:rsidRPr="008E2DCF" w:rsidRDefault="00C3534D" w:rsidP="00A36AF2">
            <w:pPr>
              <w:pStyle w:val="a4"/>
              <w:rPr>
                <w:rFonts w:ascii="Times New Roman" w:hAnsi="Times New Roman" w:cs="Times New Roman"/>
              </w:rPr>
            </w:pPr>
            <w:r w:rsidRPr="008E2DCF">
              <w:rPr>
                <w:rFonts w:ascii="Times New Roman" w:hAnsi="Times New Roman" w:cs="Times New Roman"/>
              </w:rPr>
              <w:t>Исполнитель:</w:t>
            </w:r>
          </w:p>
          <w:p w:rsidR="00C3534D" w:rsidRDefault="00C3534D" w:rsidP="00A36AF2">
            <w:pPr>
              <w:pStyle w:val="a4"/>
              <w:rPr>
                <w:rFonts w:ascii="Times New Roman" w:hAnsi="Times New Roman" w:cs="Times New Roman"/>
                <w:b w:val="0"/>
              </w:rPr>
            </w:pPr>
          </w:p>
          <w:p w:rsidR="00AF355F" w:rsidRPr="00744196" w:rsidRDefault="00AF355F" w:rsidP="00A36AF2">
            <w:pPr>
              <w:pStyle w:val="a4"/>
              <w:rPr>
                <w:rFonts w:ascii="Times New Roman" w:hAnsi="Times New Roman" w:cs="Times New Roman"/>
                <w:b w:val="0"/>
              </w:rPr>
            </w:pPr>
          </w:p>
          <w:p w:rsidR="00C3534D" w:rsidRPr="00744196" w:rsidRDefault="00C3534D" w:rsidP="00A36AF2">
            <w:pPr>
              <w:pStyle w:val="a4"/>
              <w:rPr>
                <w:rFonts w:ascii="Times New Roman" w:hAnsi="Times New Roman" w:cs="Times New Roman"/>
                <w:b w:val="0"/>
              </w:rPr>
            </w:pPr>
          </w:p>
          <w:p w:rsidR="00C3534D" w:rsidRPr="00744196" w:rsidRDefault="00C3534D" w:rsidP="00A36AF2">
            <w:pPr>
              <w:pStyle w:val="a4"/>
              <w:rPr>
                <w:rFonts w:ascii="Times New Roman" w:hAnsi="Times New Roman" w:cs="Times New Roman"/>
                <w:b w:val="0"/>
              </w:rPr>
            </w:pPr>
          </w:p>
          <w:p w:rsidR="00C3534D" w:rsidRDefault="00C3534D" w:rsidP="00AF355F">
            <w:pPr>
              <w:pStyle w:val="a4"/>
              <w:rPr>
                <w:rFonts w:ascii="Times New Roman" w:hAnsi="Times New Roman" w:cs="Times New Roman"/>
                <w:b w:val="0"/>
              </w:rPr>
            </w:pPr>
            <w:r w:rsidRPr="00744196">
              <w:rPr>
                <w:rFonts w:ascii="Times New Roman" w:hAnsi="Times New Roman" w:cs="Times New Roman"/>
                <w:b w:val="0"/>
              </w:rPr>
              <w:t xml:space="preserve">__________________ </w:t>
            </w:r>
            <w:r w:rsidR="00AF355F">
              <w:rPr>
                <w:rFonts w:ascii="Times New Roman" w:hAnsi="Times New Roman" w:cs="Times New Roman"/>
                <w:b w:val="0"/>
              </w:rPr>
              <w:t>/ФИО/</w:t>
            </w:r>
          </w:p>
          <w:p w:rsidR="003A08A0" w:rsidRDefault="003A08A0" w:rsidP="00AF355F">
            <w:pPr>
              <w:pStyle w:val="a4"/>
              <w:rPr>
                <w:rFonts w:ascii="Times New Roman" w:hAnsi="Times New Roman" w:cs="Times New Roman"/>
                <w:b w:val="0"/>
              </w:rPr>
            </w:pPr>
          </w:p>
          <w:p w:rsidR="003A08A0" w:rsidRDefault="003A08A0" w:rsidP="00AF355F">
            <w:pPr>
              <w:pStyle w:val="a4"/>
              <w:rPr>
                <w:rFonts w:ascii="Times New Roman" w:hAnsi="Times New Roman" w:cs="Times New Roman"/>
                <w:b w:val="0"/>
              </w:rPr>
            </w:pPr>
          </w:p>
          <w:p w:rsidR="003A08A0" w:rsidRPr="00822836" w:rsidRDefault="00E40154" w:rsidP="003A08A0">
            <w:pPr>
              <w:spacing w:line="228" w:lineRule="auto"/>
              <w:jc w:val="both"/>
            </w:pPr>
            <w:r>
              <w:t xml:space="preserve">«______» ____________20  </w:t>
            </w:r>
            <w:r w:rsidR="003A08A0" w:rsidRPr="00822836">
              <w:t xml:space="preserve"> г.</w:t>
            </w:r>
          </w:p>
          <w:p w:rsidR="003A08A0" w:rsidRPr="00744196" w:rsidRDefault="003A08A0" w:rsidP="00AF355F">
            <w:pPr>
              <w:pStyle w:val="a4"/>
              <w:rPr>
                <w:rFonts w:ascii="Times New Roman" w:hAnsi="Times New Roman" w:cs="Times New Roman"/>
                <w:b w:val="0"/>
              </w:rPr>
            </w:pPr>
          </w:p>
        </w:tc>
      </w:tr>
    </w:tbl>
    <w:p w:rsidR="00474FE3" w:rsidRDefault="00474FE3">
      <w:r>
        <w:br w:type="page"/>
      </w:r>
    </w:p>
    <w:p w:rsidR="008E2DCF" w:rsidRPr="00B007D6" w:rsidRDefault="008E2DCF" w:rsidP="008E2DCF">
      <w:pPr>
        <w:pStyle w:val="50"/>
        <w:shd w:val="clear" w:color="auto" w:fill="auto"/>
        <w:spacing w:before="0" w:after="295" w:line="240" w:lineRule="auto"/>
        <w:ind w:left="40"/>
        <w:contextualSpacing/>
        <w:jc w:val="right"/>
        <w:rPr>
          <w:sz w:val="24"/>
          <w:szCs w:val="24"/>
        </w:rPr>
      </w:pPr>
      <w:r w:rsidRPr="00B007D6">
        <w:rPr>
          <w:sz w:val="24"/>
          <w:szCs w:val="24"/>
        </w:rPr>
        <w:lastRenderedPageBreak/>
        <w:t xml:space="preserve">приложение № </w:t>
      </w:r>
      <w:r>
        <w:rPr>
          <w:sz w:val="24"/>
          <w:szCs w:val="24"/>
        </w:rPr>
        <w:t>7</w:t>
      </w:r>
      <w:r w:rsidRPr="00B007D6">
        <w:rPr>
          <w:sz w:val="24"/>
          <w:szCs w:val="24"/>
        </w:rPr>
        <w:t xml:space="preserve"> к договору </w:t>
      </w:r>
    </w:p>
    <w:p w:rsidR="008E2DCF" w:rsidRPr="00B007D6" w:rsidRDefault="008E2DCF" w:rsidP="008E2DCF">
      <w:pPr>
        <w:pStyle w:val="50"/>
        <w:shd w:val="clear" w:color="auto" w:fill="auto"/>
        <w:spacing w:before="0" w:after="295" w:line="240" w:lineRule="auto"/>
        <w:ind w:left="40"/>
        <w:contextualSpacing/>
        <w:jc w:val="right"/>
        <w:rPr>
          <w:sz w:val="24"/>
          <w:szCs w:val="24"/>
        </w:rPr>
      </w:pPr>
      <w:r>
        <w:rPr>
          <w:sz w:val="24"/>
          <w:szCs w:val="24"/>
        </w:rPr>
        <w:t>_________</w:t>
      </w:r>
      <w:r w:rsidRPr="007E7BDA">
        <w:rPr>
          <w:sz w:val="24"/>
          <w:szCs w:val="24"/>
        </w:rPr>
        <w:t xml:space="preserve"> </w:t>
      </w:r>
      <w:r w:rsidRPr="00B007D6">
        <w:rPr>
          <w:sz w:val="24"/>
          <w:szCs w:val="24"/>
        </w:rPr>
        <w:t>от «____» ______</w:t>
      </w:r>
      <w:r>
        <w:rPr>
          <w:sz w:val="24"/>
          <w:szCs w:val="24"/>
        </w:rPr>
        <w:t>__</w:t>
      </w:r>
      <w:r w:rsidRPr="00B007D6">
        <w:rPr>
          <w:sz w:val="24"/>
          <w:szCs w:val="24"/>
        </w:rPr>
        <w:t xml:space="preserve"> 20</w:t>
      </w:r>
      <w:r>
        <w:rPr>
          <w:sz w:val="24"/>
          <w:szCs w:val="24"/>
        </w:rPr>
        <w:t xml:space="preserve">  </w:t>
      </w:r>
      <w:r w:rsidRPr="00B007D6">
        <w:rPr>
          <w:sz w:val="24"/>
          <w:szCs w:val="24"/>
        </w:rPr>
        <w:t xml:space="preserve"> г. </w:t>
      </w:r>
    </w:p>
    <w:p w:rsidR="00474FE3" w:rsidRDefault="00474FE3" w:rsidP="00474FE3">
      <w:pPr>
        <w:jc w:val="center"/>
        <w:rPr>
          <w:b/>
          <w:bCs/>
        </w:rPr>
      </w:pPr>
    </w:p>
    <w:p w:rsidR="00474FE3" w:rsidRDefault="00474FE3" w:rsidP="00474FE3">
      <w:pPr>
        <w:jc w:val="center"/>
        <w:rPr>
          <w:b/>
          <w:bCs/>
        </w:rPr>
      </w:pPr>
      <w:r>
        <w:rPr>
          <w:b/>
          <w:bCs/>
        </w:rPr>
        <w:t xml:space="preserve">СОГЛАШЕНИЕ </w:t>
      </w:r>
    </w:p>
    <w:p w:rsidR="00474FE3" w:rsidRDefault="00474FE3" w:rsidP="00474FE3">
      <w:pPr>
        <w:jc w:val="center"/>
        <w:rPr>
          <w:b/>
          <w:bCs/>
        </w:rPr>
      </w:pPr>
      <w:r>
        <w:rPr>
          <w:b/>
          <w:bCs/>
        </w:rPr>
        <w:t xml:space="preserve">«Об обязательствах обеспечения средствами индивидуальной защиты сотрудников организаций-контрагентов»   </w:t>
      </w:r>
    </w:p>
    <w:p w:rsidR="00474FE3" w:rsidRDefault="00474FE3" w:rsidP="00474FE3">
      <w:pPr>
        <w:jc w:val="center"/>
        <w:rPr>
          <w:b/>
          <w:bCs/>
        </w:rPr>
      </w:pPr>
    </w:p>
    <w:p w:rsidR="00474FE3" w:rsidRPr="00E57762" w:rsidRDefault="00474FE3" w:rsidP="00474FE3"/>
    <w:p w:rsidR="00474FE3" w:rsidRPr="008E2DCF" w:rsidRDefault="008E2DCF" w:rsidP="008E2DCF">
      <w:pPr>
        <w:widowControl w:val="0"/>
        <w:autoSpaceDE w:val="0"/>
        <w:autoSpaceDN w:val="0"/>
        <w:adjustRightInd w:val="0"/>
        <w:spacing w:line="223" w:lineRule="auto"/>
        <w:ind w:firstLine="709"/>
        <w:jc w:val="both"/>
      </w:pPr>
      <w:r w:rsidRPr="008C794E">
        <w:rPr>
          <w:b/>
        </w:rPr>
        <w:t>Общество с ограниченной ответственностью «Байкальская энергетическая компания» (ООО «Байкальская энергетическая компания»)</w:t>
      </w:r>
      <w:r w:rsidRPr="008C794E">
        <w:t>, именуемое в дальнейшем З</w:t>
      </w:r>
      <w:r w:rsidRPr="008C794E">
        <w:rPr>
          <w:b/>
        </w:rPr>
        <w:t>аказчик»,</w:t>
      </w:r>
      <w:r w:rsidRPr="008C794E">
        <w:t xml:space="preserve"> в лице советника генерального директора </w:t>
      </w:r>
      <w:r w:rsidRPr="008C794E">
        <w:rPr>
          <w:b/>
          <w:u w:val="single"/>
        </w:rPr>
        <w:t>Новикова Сергея Валерьевича</w:t>
      </w:r>
      <w:r w:rsidRPr="008C794E">
        <w:t>, действующего на основании доверенности     № 380 от 11.09.2023г.,</w:t>
      </w:r>
      <w:r w:rsidRPr="008C794E">
        <w:rPr>
          <w:b/>
        </w:rPr>
        <w:t xml:space="preserve"> </w:t>
      </w:r>
      <w:r w:rsidRPr="008C794E">
        <w:t>с одной стороны, и</w:t>
      </w:r>
      <w:r w:rsidR="00C3534D" w:rsidRPr="00C3534D">
        <w:rPr>
          <w:b/>
        </w:rPr>
        <w:t xml:space="preserve"> </w:t>
      </w:r>
      <w:r w:rsidR="00AF355F">
        <w:rPr>
          <w:b/>
        </w:rPr>
        <w:t>________________</w:t>
      </w:r>
      <w:r w:rsidR="00C3534D" w:rsidRPr="00C3534D">
        <w:rPr>
          <w:b/>
        </w:rPr>
        <w:t xml:space="preserve">, действующий  на основании </w:t>
      </w:r>
      <w:r w:rsidR="00AF355F">
        <w:rPr>
          <w:b/>
        </w:rPr>
        <w:t>_________________________________________________</w:t>
      </w:r>
      <w:r w:rsidR="00C3534D" w:rsidRPr="00C3534D">
        <w:rPr>
          <w:b/>
        </w:rPr>
        <w:t>, с другой стороны</w:t>
      </w:r>
      <w:r w:rsidR="00474FE3" w:rsidRPr="00474FE3">
        <w:rPr>
          <w:b/>
        </w:rPr>
        <w:t xml:space="preserve">, вместе и по отдельности, именуемые в дальнейшем «Стороны» или «Сторона», заключили настоящее соглашение к договору от ________________ № </w:t>
      </w:r>
      <w:r w:rsidR="00AF355F">
        <w:rPr>
          <w:b/>
        </w:rPr>
        <w:t>______________</w:t>
      </w:r>
      <w:r w:rsidR="0004483C">
        <w:rPr>
          <w:b/>
        </w:rPr>
        <w:t xml:space="preserve"> </w:t>
      </w:r>
      <w:r w:rsidR="00474FE3" w:rsidRPr="00474FE3">
        <w:rPr>
          <w:b/>
        </w:rPr>
        <w:t>о нижеследующем:</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1.</w:t>
      </w:r>
      <w:r w:rsidRPr="00E40154">
        <w:rPr>
          <w:rFonts w:ascii="Times New Roman" w:hAnsi="Times New Roman" w:cs="Times New Roman"/>
          <w:b w:val="0"/>
          <w:sz w:val="24"/>
        </w:rPr>
        <w:tab/>
        <w:t>При исполнении своих обязательств по договору, Контрагент обязуется обеспечить каждого своего сотрудника, который  оказывает услуги с доступом в помещения и на открытые площадки на предприятии Заказчика следующими средствами индивидуальной защиты:</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 Ботинки кожаные/Сапоги кожаные с защитным подноском;</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 Каска защитная с подбородочным ремнем;</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 Наушники противошумные или Вкладыши противошумные;</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 Перчатки с полимерным покрытием;</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 Жилет сигнальный 2 класса защиты;</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 Очки защитные.</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2. При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оказывает услуги, посещает производственные помещения и открытые площадки на предприятии Заказчика следующими средствами индивидуальной защиты:</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-Маска медицинская из расчета 1 шт на каждые 2 часа пребывания на предприятии (или респиратор не ниже FFP2 из расчета 1 шт на смену);</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-Перчатки нитриловые одноразовые из расчета 2 шт на смену;</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-Санитайзер для рук из расчета 15 мл на смену.</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5.</w:t>
      </w:r>
      <w:r w:rsidRPr="00E40154">
        <w:rPr>
          <w:rFonts w:ascii="Times New Roman" w:hAnsi="Times New Roman" w:cs="Times New Roman"/>
          <w:b w:val="0"/>
          <w:sz w:val="24"/>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w:t>
      </w:r>
      <w:r w:rsidRPr="00E40154">
        <w:rPr>
          <w:rFonts w:ascii="Times New Roman" w:hAnsi="Times New Roman" w:cs="Times New Roman"/>
          <w:b w:val="0"/>
          <w:sz w:val="24"/>
        </w:rPr>
        <w:lastRenderedPageBreak/>
        <w:t xml:space="preserve">требований охраны труда оформляются протоколом в соответствии с приложением 6 СТП БЭК.517.081-2020 Система управления охраной труда. Основные положения. </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7.</w:t>
      </w:r>
      <w:r w:rsidRPr="00E40154">
        <w:rPr>
          <w:rFonts w:ascii="Times New Roman" w:hAnsi="Times New Roman" w:cs="Times New Roman"/>
          <w:b w:val="0"/>
          <w:sz w:val="24"/>
        </w:rPr>
        <w:tab/>
        <w:t xml:space="preserve">Заказчик вправе (но не обязан) взыскать с Контрагента штраф за каждый случай нарушения. </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8.</w:t>
      </w:r>
      <w:r w:rsidRPr="00E40154">
        <w:rPr>
          <w:rFonts w:ascii="Times New Roman" w:hAnsi="Times New Roman" w:cs="Times New Roman"/>
          <w:b w:val="0"/>
          <w:sz w:val="24"/>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9.</w:t>
      </w:r>
      <w:r w:rsidRPr="00E40154">
        <w:rPr>
          <w:rFonts w:ascii="Times New Roman" w:hAnsi="Times New Roman" w:cs="Times New Roman"/>
          <w:b w:val="0"/>
          <w:sz w:val="24"/>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474FE3" w:rsidRPr="00E40154" w:rsidRDefault="00474FE3" w:rsidP="00E40154">
      <w:pPr>
        <w:pStyle w:val="a4"/>
        <w:ind w:firstLine="709"/>
        <w:rPr>
          <w:rFonts w:ascii="Times New Roman" w:hAnsi="Times New Roman" w:cs="Times New Roman"/>
          <w:b w:val="0"/>
          <w:sz w:val="24"/>
        </w:rPr>
      </w:pPr>
      <w:r w:rsidRPr="00E40154">
        <w:rPr>
          <w:rFonts w:ascii="Times New Roman" w:hAnsi="Times New Roman" w:cs="Times New Roman"/>
          <w:b w:val="0"/>
          <w:sz w:val="24"/>
        </w:rPr>
        <w:t>10.</w:t>
      </w:r>
      <w:r w:rsidRPr="00E40154">
        <w:rPr>
          <w:rFonts w:ascii="Times New Roman" w:hAnsi="Times New Roman" w:cs="Times New Roman"/>
          <w:b w:val="0"/>
          <w:sz w:val="24"/>
        </w:rPr>
        <w:tab/>
        <w:t xml:space="preserve">Протокол о нарушении требований Соглашения Контрагентом составляется комиссией с участием представителей Заказчика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474FE3" w:rsidRPr="00E40154" w:rsidRDefault="00474FE3" w:rsidP="00E40154">
      <w:pPr>
        <w:pStyle w:val="a4"/>
        <w:ind w:firstLine="709"/>
        <w:rPr>
          <w:rFonts w:ascii="Times New Roman" w:hAnsi="Times New Roman" w:cs="Times New Roman"/>
          <w:b w:val="0"/>
          <w:i/>
          <w:color w:val="FF0000"/>
          <w:sz w:val="24"/>
        </w:rPr>
      </w:pPr>
      <w:r w:rsidRPr="00E40154">
        <w:rPr>
          <w:rFonts w:ascii="Times New Roman" w:hAnsi="Times New Roman" w:cs="Times New Roman"/>
          <w:b w:val="0"/>
          <w:sz w:val="24"/>
        </w:rPr>
        <w:t>11.</w:t>
      </w:r>
      <w:r w:rsidRPr="00E40154">
        <w:rPr>
          <w:rFonts w:ascii="Times New Roman" w:hAnsi="Times New Roman" w:cs="Times New Roman"/>
          <w:b w:val="0"/>
          <w:sz w:val="24"/>
        </w:rPr>
        <w:tab/>
        <w:t xml:space="preserve">В случае </w:t>
      </w:r>
      <w:r w:rsidRPr="00E40154">
        <w:rPr>
          <w:rFonts w:ascii="Times New Roman" w:hAnsi="Times New Roman" w:cs="Times New Roman"/>
          <w:b w:val="0"/>
          <w:color w:val="000000" w:themeColor="text1"/>
          <w:sz w:val="24"/>
        </w:rPr>
        <w:t>нарушения обязательств Контрагентом, предусмотренных условиями настоящего Соглашения  Заказчик вправе потребовать</w:t>
      </w:r>
      <w:r w:rsidRPr="00E40154">
        <w:rPr>
          <w:rFonts w:ascii="Times New Roman" w:hAnsi="Times New Roman" w:cs="Times New Roman"/>
          <w:b w:val="0"/>
          <w:sz w:val="24"/>
        </w:rPr>
        <w:t>, а Контрагент</w:t>
      </w:r>
      <w:r w:rsidRPr="00E40154">
        <w:rPr>
          <w:rFonts w:ascii="Times New Roman" w:hAnsi="Times New Roman" w:cs="Times New Roman"/>
          <w:b w:val="0"/>
          <w:color w:val="FF0000"/>
          <w:sz w:val="24"/>
        </w:rPr>
        <w:t xml:space="preserve">  </w:t>
      </w:r>
      <w:r w:rsidRPr="00E40154">
        <w:rPr>
          <w:rFonts w:ascii="Times New Roman" w:hAnsi="Times New Roman" w:cs="Times New Roman"/>
          <w:b w:val="0"/>
          <w:sz w:val="24"/>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E40154">
        <w:rPr>
          <w:rFonts w:ascii="Times New Roman" w:hAnsi="Times New Roman" w:cs="Times New Roman"/>
          <w:b w:val="0"/>
          <w:i/>
          <w:color w:val="FF0000"/>
          <w:sz w:val="24"/>
        </w:rPr>
        <w:t>.</w:t>
      </w:r>
    </w:p>
    <w:p w:rsidR="00474FE3" w:rsidRPr="00E40154" w:rsidRDefault="00474FE3" w:rsidP="00E40154">
      <w:pPr>
        <w:overflowPunct w:val="0"/>
        <w:autoSpaceDE w:val="0"/>
        <w:autoSpaceDN w:val="0"/>
        <w:adjustRightInd w:val="0"/>
        <w:ind w:firstLine="709"/>
        <w:jc w:val="both"/>
        <w:textAlignment w:val="baseline"/>
      </w:pPr>
      <w:r w:rsidRPr="00E40154">
        <w:t xml:space="preserve">      12. Настоящее соглашение составлено в двух экземплярах, имеющих равную юридическую силу, по одному для каждой из сторон. </w:t>
      </w:r>
    </w:p>
    <w:p w:rsidR="00474FE3" w:rsidRPr="00E40154" w:rsidRDefault="00474FE3" w:rsidP="00E40154">
      <w:pPr>
        <w:pStyle w:val="a4"/>
        <w:ind w:firstLine="709"/>
        <w:outlineLvl w:val="0"/>
        <w:rPr>
          <w:rFonts w:ascii="Times New Roman" w:hAnsi="Times New Roman" w:cs="Times New Roman"/>
          <w:b w:val="0"/>
          <w:bCs w:val="0"/>
          <w:sz w:val="24"/>
        </w:rPr>
      </w:pPr>
    </w:p>
    <w:p w:rsidR="00474FE3" w:rsidRPr="00E40154" w:rsidRDefault="00474FE3" w:rsidP="00E40154">
      <w:pPr>
        <w:pStyle w:val="a4"/>
        <w:ind w:firstLine="709"/>
        <w:outlineLvl w:val="0"/>
        <w:rPr>
          <w:rFonts w:ascii="Times New Roman" w:hAnsi="Times New Roman" w:cs="Times New Roman"/>
          <w:b w:val="0"/>
          <w:bCs w:val="0"/>
          <w:sz w:val="24"/>
        </w:rPr>
      </w:pPr>
    </w:p>
    <w:p w:rsidR="00474FE3" w:rsidRPr="00E40154" w:rsidRDefault="00474FE3" w:rsidP="00E40154">
      <w:pPr>
        <w:pStyle w:val="a4"/>
        <w:ind w:firstLine="709"/>
        <w:jc w:val="center"/>
        <w:outlineLvl w:val="0"/>
        <w:rPr>
          <w:rFonts w:ascii="Times New Roman" w:hAnsi="Times New Roman" w:cs="Times New Roman"/>
          <w:b w:val="0"/>
          <w:bCs w:val="0"/>
          <w:sz w:val="24"/>
        </w:rPr>
      </w:pPr>
      <w:r w:rsidRPr="00E40154">
        <w:rPr>
          <w:rFonts w:ascii="Times New Roman" w:hAnsi="Times New Roman" w:cs="Times New Roman"/>
          <w:b w:val="0"/>
          <w:sz w:val="24"/>
        </w:rPr>
        <w:t>Подписи и печати сторон:</w:t>
      </w:r>
    </w:p>
    <w:p w:rsidR="00474FE3" w:rsidRPr="00E40154" w:rsidRDefault="00474FE3" w:rsidP="00E40154">
      <w:pPr>
        <w:ind w:firstLine="709"/>
      </w:pPr>
    </w:p>
    <w:p w:rsidR="00474FE3" w:rsidRPr="00474FE3" w:rsidRDefault="00474FE3" w:rsidP="00474FE3">
      <w:pPr>
        <w:rPr>
          <w:color w:val="FF0000"/>
        </w:rPr>
      </w:pPr>
    </w:p>
    <w:tbl>
      <w:tblPr>
        <w:tblW w:w="0" w:type="auto"/>
        <w:tblLook w:val="0000" w:firstRow="0" w:lastRow="0" w:firstColumn="0" w:lastColumn="0" w:noHBand="0" w:noVBand="0"/>
      </w:tblPr>
      <w:tblGrid>
        <w:gridCol w:w="4939"/>
        <w:gridCol w:w="4631"/>
      </w:tblGrid>
      <w:tr w:rsidR="003A08A0" w:rsidRPr="00AD2108" w:rsidTr="003A08A0">
        <w:trPr>
          <w:trHeight w:val="2695"/>
        </w:trPr>
        <w:tc>
          <w:tcPr>
            <w:tcW w:w="5070" w:type="dxa"/>
          </w:tcPr>
          <w:p w:rsidR="003A08A0" w:rsidRPr="00AD2108" w:rsidRDefault="003A08A0" w:rsidP="005127C9">
            <w:pPr>
              <w:spacing w:line="228" w:lineRule="auto"/>
              <w:jc w:val="both"/>
              <w:rPr>
                <w:bCs/>
              </w:rPr>
            </w:pPr>
            <w:r w:rsidRPr="00AD2108">
              <w:rPr>
                <w:b/>
              </w:rPr>
              <w:t xml:space="preserve">Заказчик:                                                               </w:t>
            </w:r>
            <w:r w:rsidRPr="00AD2108">
              <w:rPr>
                <w:bCs/>
              </w:rPr>
              <w:t xml:space="preserve">  </w:t>
            </w:r>
          </w:p>
          <w:p w:rsidR="003A08A0" w:rsidRPr="00AD2108" w:rsidRDefault="003A08A0" w:rsidP="005127C9">
            <w:pPr>
              <w:spacing w:line="228" w:lineRule="auto"/>
            </w:pPr>
            <w:r w:rsidRPr="00AD2108">
              <w:t>Советник генерального директора</w:t>
            </w:r>
          </w:p>
          <w:p w:rsidR="003A08A0" w:rsidRPr="00AD2108" w:rsidRDefault="003A08A0" w:rsidP="005127C9">
            <w:pPr>
              <w:spacing w:line="228" w:lineRule="auto"/>
              <w:jc w:val="both"/>
              <w:rPr>
                <w:bCs/>
              </w:rPr>
            </w:pPr>
            <w:r w:rsidRPr="00AD2108">
              <w:t>дов. № 380 от 11.09.2023г.</w:t>
            </w:r>
          </w:p>
          <w:p w:rsidR="003A08A0" w:rsidRPr="00AD2108" w:rsidRDefault="003A08A0" w:rsidP="005127C9">
            <w:pPr>
              <w:spacing w:line="228" w:lineRule="auto"/>
              <w:jc w:val="both"/>
              <w:rPr>
                <w:bCs/>
              </w:rPr>
            </w:pPr>
          </w:p>
          <w:p w:rsidR="003A08A0" w:rsidRPr="00AD2108" w:rsidRDefault="003A08A0" w:rsidP="005127C9">
            <w:pPr>
              <w:spacing w:line="228" w:lineRule="auto"/>
              <w:jc w:val="both"/>
              <w:rPr>
                <w:bCs/>
              </w:rPr>
            </w:pPr>
          </w:p>
          <w:p w:rsidR="003A08A0" w:rsidRPr="00AD2108" w:rsidRDefault="003A08A0" w:rsidP="005127C9">
            <w:pPr>
              <w:spacing w:line="228" w:lineRule="auto"/>
              <w:jc w:val="both"/>
            </w:pPr>
            <w:r w:rsidRPr="00AD2108">
              <w:t>___________________ Новиков С.В.</w:t>
            </w:r>
          </w:p>
          <w:p w:rsidR="003A08A0" w:rsidRPr="00AD2108" w:rsidRDefault="003A08A0" w:rsidP="005127C9">
            <w:pPr>
              <w:spacing w:line="228" w:lineRule="auto"/>
              <w:jc w:val="both"/>
            </w:pPr>
          </w:p>
          <w:p w:rsidR="003A08A0" w:rsidRPr="00AD2108" w:rsidRDefault="003A08A0" w:rsidP="005127C9">
            <w:pPr>
              <w:spacing w:line="228" w:lineRule="auto"/>
              <w:jc w:val="both"/>
            </w:pPr>
            <w:r>
              <w:t>«______» ____________20</w:t>
            </w:r>
            <w:r w:rsidR="00E40154">
              <w:t xml:space="preserve"> </w:t>
            </w:r>
            <w:r w:rsidRPr="00AD2108">
              <w:t xml:space="preserve"> г.</w:t>
            </w:r>
          </w:p>
          <w:p w:rsidR="003A08A0" w:rsidRPr="00AD2108" w:rsidRDefault="003A08A0" w:rsidP="005127C9">
            <w:pPr>
              <w:spacing w:line="228" w:lineRule="auto"/>
              <w:jc w:val="both"/>
              <w:rPr>
                <w:lang w:val="en-US"/>
              </w:rPr>
            </w:pPr>
            <w:r w:rsidRPr="00AD2108">
              <w:t xml:space="preserve">                                    </w:t>
            </w:r>
          </w:p>
        </w:tc>
        <w:tc>
          <w:tcPr>
            <w:tcW w:w="4784" w:type="dxa"/>
          </w:tcPr>
          <w:p w:rsidR="003A08A0" w:rsidRPr="00AD2108" w:rsidRDefault="003A08A0" w:rsidP="005127C9">
            <w:pPr>
              <w:spacing w:line="228" w:lineRule="auto"/>
              <w:jc w:val="both"/>
              <w:rPr>
                <w:b/>
              </w:rPr>
            </w:pPr>
            <w:r>
              <w:rPr>
                <w:b/>
              </w:rPr>
              <w:t>Исполнитель</w:t>
            </w:r>
            <w:r w:rsidRPr="00AD2108">
              <w:rPr>
                <w:b/>
              </w:rPr>
              <w:t>:</w:t>
            </w:r>
          </w:p>
          <w:p w:rsidR="003A08A0" w:rsidRPr="00AD2108" w:rsidRDefault="003A08A0" w:rsidP="005127C9">
            <w:pPr>
              <w:spacing w:line="228" w:lineRule="auto"/>
              <w:jc w:val="both"/>
              <w:rPr>
                <w:bCs/>
              </w:rPr>
            </w:pPr>
          </w:p>
          <w:p w:rsidR="003A08A0" w:rsidRDefault="003A08A0" w:rsidP="005127C9">
            <w:pPr>
              <w:spacing w:line="228" w:lineRule="auto"/>
              <w:jc w:val="both"/>
              <w:rPr>
                <w:bCs/>
              </w:rPr>
            </w:pPr>
          </w:p>
          <w:p w:rsidR="003A08A0" w:rsidRDefault="003A08A0" w:rsidP="005127C9">
            <w:pPr>
              <w:spacing w:line="228" w:lineRule="auto"/>
              <w:jc w:val="both"/>
              <w:rPr>
                <w:bCs/>
              </w:rPr>
            </w:pPr>
          </w:p>
          <w:p w:rsidR="003A08A0" w:rsidRDefault="003A08A0" w:rsidP="005127C9">
            <w:pPr>
              <w:spacing w:line="228" w:lineRule="auto"/>
              <w:jc w:val="both"/>
              <w:rPr>
                <w:bCs/>
              </w:rPr>
            </w:pPr>
          </w:p>
          <w:p w:rsidR="003A08A0" w:rsidRPr="00AD2108" w:rsidRDefault="003A08A0" w:rsidP="005127C9">
            <w:pPr>
              <w:spacing w:line="228" w:lineRule="auto"/>
              <w:jc w:val="both"/>
              <w:rPr>
                <w:bCs/>
              </w:rPr>
            </w:pPr>
          </w:p>
          <w:p w:rsidR="003A08A0" w:rsidRDefault="003A08A0" w:rsidP="005127C9">
            <w:pPr>
              <w:spacing w:line="228" w:lineRule="auto"/>
              <w:jc w:val="both"/>
              <w:rPr>
                <w:bCs/>
              </w:rPr>
            </w:pPr>
          </w:p>
          <w:p w:rsidR="003A08A0" w:rsidRPr="00AD2108" w:rsidRDefault="003A08A0" w:rsidP="005127C9">
            <w:pPr>
              <w:spacing w:line="228" w:lineRule="auto"/>
              <w:jc w:val="both"/>
              <w:rPr>
                <w:bCs/>
              </w:rPr>
            </w:pPr>
            <w:r>
              <w:rPr>
                <w:bCs/>
              </w:rPr>
              <w:t xml:space="preserve">«_______» ___________20  </w:t>
            </w:r>
            <w:r w:rsidRPr="00AD2108">
              <w:rPr>
                <w:bCs/>
              </w:rPr>
              <w:t xml:space="preserve"> г. </w:t>
            </w:r>
          </w:p>
          <w:p w:rsidR="003A08A0" w:rsidRPr="00AD2108" w:rsidRDefault="003A08A0" w:rsidP="005127C9">
            <w:pPr>
              <w:spacing w:line="228" w:lineRule="auto"/>
              <w:jc w:val="both"/>
            </w:pPr>
            <w:r w:rsidRPr="00AD2108">
              <w:t xml:space="preserve">   </w:t>
            </w:r>
          </w:p>
        </w:tc>
      </w:tr>
    </w:tbl>
    <w:p w:rsidR="00CD1D63" w:rsidRPr="00474FE3" w:rsidRDefault="00CD1D63" w:rsidP="00B013C0"/>
    <w:sectPr w:rsidR="00CD1D63" w:rsidRPr="00474FE3" w:rsidSect="00A24D66">
      <w:footerReference w:type="default" r:id="rId14"/>
      <w:pgSz w:w="11906" w:h="16838"/>
      <w:pgMar w:top="567" w:right="851"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1E9" w:rsidRDefault="009531E9" w:rsidP="000C0E05">
      <w:r>
        <w:separator/>
      </w:r>
    </w:p>
  </w:endnote>
  <w:endnote w:type="continuationSeparator" w:id="0">
    <w:p w:rsidR="009531E9" w:rsidRDefault="009531E9" w:rsidP="000C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2725617"/>
      <w:docPartObj>
        <w:docPartGallery w:val="Page Numbers (Bottom of Page)"/>
        <w:docPartUnique/>
      </w:docPartObj>
    </w:sdtPr>
    <w:sdtEndPr/>
    <w:sdtContent>
      <w:p w:rsidR="005127C9" w:rsidRDefault="005127C9">
        <w:pPr>
          <w:pStyle w:val="af6"/>
          <w:jc w:val="right"/>
        </w:pPr>
        <w:r>
          <w:fldChar w:fldCharType="begin"/>
        </w:r>
        <w:r>
          <w:instrText>PAGE   \* MERGEFORMAT</w:instrText>
        </w:r>
        <w:r>
          <w:fldChar w:fldCharType="separate"/>
        </w:r>
        <w:r w:rsidR="00FE3404">
          <w:rPr>
            <w:noProof/>
          </w:rPr>
          <w:t>17</w:t>
        </w:r>
        <w:r>
          <w:fldChar w:fldCharType="end"/>
        </w:r>
      </w:p>
    </w:sdtContent>
  </w:sdt>
  <w:p w:rsidR="005127C9" w:rsidRDefault="005127C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1E9" w:rsidRDefault="009531E9" w:rsidP="000C0E05">
      <w:r>
        <w:separator/>
      </w:r>
    </w:p>
  </w:footnote>
  <w:footnote w:type="continuationSeparator" w:id="0">
    <w:p w:rsidR="009531E9" w:rsidRDefault="009531E9" w:rsidP="000C0E05">
      <w:r>
        <w:continuationSeparator/>
      </w:r>
    </w:p>
  </w:footnote>
  <w:footnote w:id="1">
    <w:p w:rsidR="005127C9" w:rsidRPr="00D25F86" w:rsidRDefault="005127C9" w:rsidP="00D25F86">
      <w:pPr>
        <w:pStyle w:val="af8"/>
        <w:jc w:val="both"/>
      </w:pPr>
      <w:r w:rsidRPr="00D25F86">
        <w:rPr>
          <w:rStyle w:val="afa"/>
        </w:rPr>
        <w:footnoteRef/>
      </w:r>
      <w:r w:rsidRPr="00D25F86">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D25F86">
        <w:rPr>
          <w:u w:val="single"/>
        </w:rPr>
        <w:t>Заказчика</w:t>
      </w:r>
      <w:r w:rsidRPr="00D25F86">
        <w:t>, в ином случае, необходимо иным способом знакомить Исполнителя и субподрядчиков с ними.</w:t>
      </w:r>
    </w:p>
  </w:footnote>
  <w:footnote w:id="2">
    <w:p w:rsidR="005127C9" w:rsidRPr="008E2DCF" w:rsidRDefault="005127C9" w:rsidP="008E2DCF">
      <w:pPr>
        <w:pStyle w:val="af8"/>
        <w:jc w:val="both"/>
      </w:pPr>
      <w:r w:rsidRPr="008E2DCF">
        <w:rPr>
          <w:rStyle w:val="afa"/>
        </w:rPr>
        <w:footnoteRef/>
      </w:r>
      <w:r w:rsidRPr="008E2DCF">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E2DCF">
        <w:rPr>
          <w:u w:val="single"/>
        </w:rPr>
        <w:t>Заказчика</w:t>
      </w:r>
      <w:r w:rsidRPr="008E2DCF">
        <w:t>, в ином случае, необходимо иным способом знакомить Подрядчика и субподрядчиков с ними.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196125D"/>
    <w:multiLevelType w:val="multilevel"/>
    <w:tmpl w:val="78C45D4E"/>
    <w:lvl w:ilvl="0">
      <w:start w:val="2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 w15:restartNumberingAfterBreak="0">
    <w:nsid w:val="07447D15"/>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432"/>
        </w:tabs>
        <w:ind w:left="3432"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9471909"/>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432"/>
        </w:tabs>
        <w:ind w:left="3432"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AB606DF"/>
    <w:multiLevelType w:val="multilevel"/>
    <w:tmpl w:val="77F0BFA0"/>
    <w:lvl w:ilvl="0">
      <w:start w:val="2"/>
      <w:numFmt w:val="decimal"/>
      <w:lvlText w:val="%1."/>
      <w:lvlJc w:val="left"/>
      <w:pPr>
        <w:ind w:left="540" w:hanging="540"/>
      </w:pPr>
      <w:rPr>
        <w:rFonts w:hint="default"/>
        <w:color w:val="auto"/>
      </w:rPr>
    </w:lvl>
    <w:lvl w:ilvl="1">
      <w:start w:val="1"/>
      <w:numFmt w:val="decimal"/>
      <w:lvlText w:val="%1.%2."/>
      <w:lvlJc w:val="left"/>
      <w:pPr>
        <w:ind w:left="720" w:hanging="720"/>
      </w:pPr>
      <w:rPr>
        <w:rFonts w:hint="default"/>
        <w:color w:val="auto"/>
      </w:rPr>
    </w:lvl>
    <w:lvl w:ilvl="2">
      <w:start w:val="8"/>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39F7412"/>
    <w:multiLevelType w:val="multilevel"/>
    <w:tmpl w:val="535A3262"/>
    <w:lvl w:ilvl="0">
      <w:start w:val="4"/>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D9B67C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F04A47"/>
    <w:multiLevelType w:val="multilevel"/>
    <w:tmpl w:val="9A346D7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1FB60B9"/>
    <w:multiLevelType w:val="multilevel"/>
    <w:tmpl w:val="E89409EE"/>
    <w:lvl w:ilvl="0">
      <w:start w:val="2"/>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E5567F"/>
    <w:multiLevelType w:val="multilevel"/>
    <w:tmpl w:val="361635A6"/>
    <w:lvl w:ilvl="0">
      <w:start w:val="2"/>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9"/>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5" w15:restartNumberingAfterBreak="0">
    <w:nsid w:val="33D95773"/>
    <w:multiLevelType w:val="multilevel"/>
    <w:tmpl w:val="30E40992"/>
    <w:lvl w:ilvl="0">
      <w:start w:val="9"/>
      <w:numFmt w:val="decimal"/>
      <w:lvlText w:val="%1."/>
      <w:lvlJc w:val="left"/>
      <w:pPr>
        <w:ind w:left="3338"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4393541"/>
    <w:multiLevelType w:val="multilevel"/>
    <w:tmpl w:val="6C9408B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1D5A95"/>
    <w:multiLevelType w:val="multilevel"/>
    <w:tmpl w:val="9EE8A6E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FA5814"/>
    <w:multiLevelType w:val="hybridMultilevel"/>
    <w:tmpl w:val="A9046B0A"/>
    <w:lvl w:ilvl="0" w:tplc="D41CF4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0E151E"/>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432"/>
        </w:tabs>
        <w:ind w:left="3432"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EBD7ED6"/>
    <w:multiLevelType w:val="multilevel"/>
    <w:tmpl w:val="A17A5662"/>
    <w:lvl w:ilvl="0">
      <w:start w:val="1"/>
      <w:numFmt w:val="decimal"/>
      <w:lvlText w:val="%1."/>
      <w:lvlJc w:val="left"/>
      <w:pPr>
        <w:ind w:left="360" w:hanging="360"/>
      </w:pPr>
    </w:lvl>
    <w:lvl w:ilvl="1">
      <w:start w:val="1"/>
      <w:numFmt w:val="decimal"/>
      <w:lvlText w:val="%2."/>
      <w:lvlJc w:val="left"/>
      <w:pPr>
        <w:ind w:left="114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00297D"/>
    <w:multiLevelType w:val="multilevel"/>
    <w:tmpl w:val="F588E856"/>
    <w:lvl w:ilvl="0">
      <w:start w:val="1"/>
      <w:numFmt w:val="decimal"/>
      <w:lvlText w:val="%1."/>
      <w:lvlJc w:val="left"/>
      <w:pPr>
        <w:tabs>
          <w:tab w:val="num" w:pos="510"/>
        </w:tabs>
        <w:ind w:left="510" w:hanging="510"/>
      </w:pPr>
    </w:lvl>
    <w:lvl w:ilvl="1">
      <w:start w:val="1"/>
      <w:numFmt w:val="decimal"/>
      <w:lvlText w:val="%1.%2."/>
      <w:lvlJc w:val="left"/>
      <w:pPr>
        <w:tabs>
          <w:tab w:val="num" w:pos="510"/>
        </w:tabs>
        <w:ind w:left="510" w:hanging="510"/>
      </w:pPr>
      <w:rPr>
        <w:b w:val="0"/>
      </w:rPr>
    </w:lvl>
    <w:lvl w:ilvl="2">
      <w:start w:val="1"/>
      <w:numFmt w:val="decimal"/>
      <w:pStyle w:val="3"/>
      <w:lvlText w:val="%1.%2.%3."/>
      <w:lvlJc w:val="left"/>
      <w:pPr>
        <w:tabs>
          <w:tab w:val="num" w:pos="1080"/>
        </w:tabs>
        <w:ind w:left="108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26"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4C54F98"/>
    <w:multiLevelType w:val="multilevel"/>
    <w:tmpl w:val="6AC6A87C"/>
    <w:lvl w:ilvl="0">
      <w:start w:val="4"/>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432"/>
        </w:tabs>
        <w:ind w:left="3432"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605452B4"/>
    <w:multiLevelType w:val="hybridMultilevel"/>
    <w:tmpl w:val="42B0C484"/>
    <w:lvl w:ilvl="0" w:tplc="8E76BFE6">
      <w:start w:val="1"/>
      <w:numFmt w:val="decimal"/>
      <w:lvlText w:val="%1."/>
      <w:lvlJc w:val="left"/>
      <w:pPr>
        <w:ind w:left="786" w:hanging="360"/>
      </w:pPr>
      <w:rPr>
        <w:lang w:val="ru-RU"/>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3" w15:restartNumberingAfterBreak="0">
    <w:nsid w:val="710A5DAE"/>
    <w:multiLevelType w:val="hybridMultilevel"/>
    <w:tmpl w:val="5720C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9"/>
  </w:num>
  <w:num w:numId="4">
    <w:abstractNumId w:val="27"/>
  </w:num>
  <w:num w:numId="5">
    <w:abstractNumId w:val="10"/>
  </w:num>
  <w:num w:numId="6">
    <w:abstractNumId w:val="24"/>
  </w:num>
  <w:num w:numId="7">
    <w:abstractNumId w:val="12"/>
  </w:num>
  <w:num w:numId="8">
    <w:abstractNumId w:val="21"/>
  </w:num>
  <w:num w:numId="9">
    <w:abstractNumId w:val="33"/>
  </w:num>
  <w:num w:numId="10">
    <w:abstractNumId w:val="28"/>
  </w:num>
  <w:num w:numId="11">
    <w:abstractNumId w:val="3"/>
  </w:num>
  <w:num w:numId="12">
    <w:abstractNumId w:val="22"/>
  </w:num>
  <w:num w:numId="13">
    <w:abstractNumId w:val="2"/>
  </w:num>
  <w:num w:numId="14">
    <w:abstractNumId w:val="35"/>
  </w:num>
  <w:num w:numId="15">
    <w:abstractNumId w:val="0"/>
  </w:num>
  <w:num w:numId="16">
    <w:abstractNumId w:val="13"/>
  </w:num>
  <w:num w:numId="17">
    <w:abstractNumId w:val="32"/>
  </w:num>
  <w:num w:numId="18">
    <w:abstractNumId w:val="4"/>
  </w:num>
  <w:num w:numId="19">
    <w:abstractNumId w:val="14"/>
  </w:num>
  <w:num w:numId="20">
    <w:abstractNumId w:val="29"/>
  </w:num>
  <w:num w:numId="21">
    <w:abstractNumId w:val="17"/>
  </w:num>
  <w:num w:numId="22">
    <w:abstractNumId w:val="8"/>
  </w:num>
  <w:num w:numId="23">
    <w:abstractNumId w:val="20"/>
  </w:num>
  <w:num w:numId="24">
    <w:abstractNumId w:val="31"/>
  </w:num>
  <w:num w:numId="25">
    <w:abstractNumId w:val="26"/>
  </w:num>
  <w:num w:numId="26">
    <w:abstractNumId w:val="23"/>
  </w:num>
  <w:num w:numId="27">
    <w:abstractNumId w:val="34"/>
  </w:num>
  <w:num w:numId="28">
    <w:abstractNumId w:val="30"/>
  </w:num>
  <w:num w:numId="29">
    <w:abstractNumId w:val="7"/>
  </w:num>
  <w:num w:numId="30">
    <w:abstractNumId w:val="18"/>
  </w:num>
  <w:num w:numId="31">
    <w:abstractNumId w:val="5"/>
  </w:num>
  <w:num w:numId="32">
    <w:abstractNumId w:val="11"/>
  </w:num>
  <w:num w:numId="33">
    <w:abstractNumId w:val="16"/>
  </w:num>
  <w:num w:numId="34">
    <w:abstractNumId w:val="15"/>
  </w:num>
  <w:num w:numId="35">
    <w:abstractNumId w:val="1"/>
  </w:num>
  <w:num w:numId="36">
    <w:abstractNumId w:val="6"/>
  </w:num>
  <w:num w:numId="37">
    <w:abstractNumId w:val="35"/>
  </w:num>
  <w:num w:numId="38">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582"/>
    <w:rsid w:val="0000030B"/>
    <w:rsid w:val="00003A1E"/>
    <w:rsid w:val="00003E02"/>
    <w:rsid w:val="00005773"/>
    <w:rsid w:val="00012E31"/>
    <w:rsid w:val="000136BE"/>
    <w:rsid w:val="000275A9"/>
    <w:rsid w:val="00030378"/>
    <w:rsid w:val="00043900"/>
    <w:rsid w:val="0004483C"/>
    <w:rsid w:val="00046C8E"/>
    <w:rsid w:val="00051B2A"/>
    <w:rsid w:val="00054059"/>
    <w:rsid w:val="0005511E"/>
    <w:rsid w:val="0005570C"/>
    <w:rsid w:val="000559BD"/>
    <w:rsid w:val="00060029"/>
    <w:rsid w:val="00060964"/>
    <w:rsid w:val="000624BA"/>
    <w:rsid w:val="00076AEA"/>
    <w:rsid w:val="00082453"/>
    <w:rsid w:val="00085ED3"/>
    <w:rsid w:val="00091077"/>
    <w:rsid w:val="0009748F"/>
    <w:rsid w:val="000B26C3"/>
    <w:rsid w:val="000B6F04"/>
    <w:rsid w:val="000B7C71"/>
    <w:rsid w:val="000C0E05"/>
    <w:rsid w:val="000C4439"/>
    <w:rsid w:val="000D173B"/>
    <w:rsid w:val="000D177A"/>
    <w:rsid w:val="000D30ED"/>
    <w:rsid w:val="000E021F"/>
    <w:rsid w:val="000E2209"/>
    <w:rsid w:val="000F0DFB"/>
    <w:rsid w:val="000F473F"/>
    <w:rsid w:val="00102DAD"/>
    <w:rsid w:val="00106B80"/>
    <w:rsid w:val="001074EB"/>
    <w:rsid w:val="001167AE"/>
    <w:rsid w:val="00117A4D"/>
    <w:rsid w:val="0014302E"/>
    <w:rsid w:val="00153E00"/>
    <w:rsid w:val="00167CA8"/>
    <w:rsid w:val="001712ED"/>
    <w:rsid w:val="001829D8"/>
    <w:rsid w:val="0019172C"/>
    <w:rsid w:val="00194881"/>
    <w:rsid w:val="00196E4F"/>
    <w:rsid w:val="00197D09"/>
    <w:rsid w:val="001C501A"/>
    <w:rsid w:val="001C5989"/>
    <w:rsid w:val="001D08A6"/>
    <w:rsid w:val="001E0381"/>
    <w:rsid w:val="001F15D9"/>
    <w:rsid w:val="001F27AF"/>
    <w:rsid w:val="001F52D9"/>
    <w:rsid w:val="00215C2A"/>
    <w:rsid w:val="002176CE"/>
    <w:rsid w:val="00227EB9"/>
    <w:rsid w:val="00234272"/>
    <w:rsid w:val="00235467"/>
    <w:rsid w:val="00237C8A"/>
    <w:rsid w:val="002409BD"/>
    <w:rsid w:val="00244CAE"/>
    <w:rsid w:val="0026212D"/>
    <w:rsid w:val="00262157"/>
    <w:rsid w:val="00270E59"/>
    <w:rsid w:val="002807BD"/>
    <w:rsid w:val="002849E0"/>
    <w:rsid w:val="0028621B"/>
    <w:rsid w:val="00286582"/>
    <w:rsid w:val="002906F4"/>
    <w:rsid w:val="00293DB8"/>
    <w:rsid w:val="00294E15"/>
    <w:rsid w:val="002A3441"/>
    <w:rsid w:val="002B30F9"/>
    <w:rsid w:val="002B5A54"/>
    <w:rsid w:val="002C0442"/>
    <w:rsid w:val="002D33BD"/>
    <w:rsid w:val="002D4BEA"/>
    <w:rsid w:val="002E0C7A"/>
    <w:rsid w:val="002E137C"/>
    <w:rsid w:val="002F2DB0"/>
    <w:rsid w:val="002F428F"/>
    <w:rsid w:val="002F4DB2"/>
    <w:rsid w:val="002F5DA1"/>
    <w:rsid w:val="0030027E"/>
    <w:rsid w:val="003051CF"/>
    <w:rsid w:val="00314355"/>
    <w:rsid w:val="00330699"/>
    <w:rsid w:val="00341CAD"/>
    <w:rsid w:val="0034351F"/>
    <w:rsid w:val="00345559"/>
    <w:rsid w:val="003459D1"/>
    <w:rsid w:val="0035403D"/>
    <w:rsid w:val="003554CB"/>
    <w:rsid w:val="003610A2"/>
    <w:rsid w:val="003721BF"/>
    <w:rsid w:val="00372A88"/>
    <w:rsid w:val="003808A7"/>
    <w:rsid w:val="00396AB1"/>
    <w:rsid w:val="003A08A0"/>
    <w:rsid w:val="003A5D0E"/>
    <w:rsid w:val="003A74C3"/>
    <w:rsid w:val="003A7AE3"/>
    <w:rsid w:val="003B0330"/>
    <w:rsid w:val="003B46F0"/>
    <w:rsid w:val="003B6AFA"/>
    <w:rsid w:val="003C2F28"/>
    <w:rsid w:val="003C32BF"/>
    <w:rsid w:val="003C7F0B"/>
    <w:rsid w:val="003E5615"/>
    <w:rsid w:val="003F2DC0"/>
    <w:rsid w:val="003F4F36"/>
    <w:rsid w:val="004106AF"/>
    <w:rsid w:val="004117C5"/>
    <w:rsid w:val="00415EFF"/>
    <w:rsid w:val="00426F5B"/>
    <w:rsid w:val="00447A07"/>
    <w:rsid w:val="00456686"/>
    <w:rsid w:val="00463992"/>
    <w:rsid w:val="0046731C"/>
    <w:rsid w:val="00474CA7"/>
    <w:rsid w:val="00474FE3"/>
    <w:rsid w:val="00480454"/>
    <w:rsid w:val="004832FA"/>
    <w:rsid w:val="004839DF"/>
    <w:rsid w:val="004B7F03"/>
    <w:rsid w:val="00512491"/>
    <w:rsid w:val="005127C9"/>
    <w:rsid w:val="0052087E"/>
    <w:rsid w:val="00524856"/>
    <w:rsid w:val="00542D20"/>
    <w:rsid w:val="0054509E"/>
    <w:rsid w:val="00567325"/>
    <w:rsid w:val="00572BB8"/>
    <w:rsid w:val="005739EB"/>
    <w:rsid w:val="00576869"/>
    <w:rsid w:val="00584393"/>
    <w:rsid w:val="00584A56"/>
    <w:rsid w:val="00585A46"/>
    <w:rsid w:val="00594AB2"/>
    <w:rsid w:val="005A0801"/>
    <w:rsid w:val="005A5D0C"/>
    <w:rsid w:val="005B0559"/>
    <w:rsid w:val="005B0C72"/>
    <w:rsid w:val="005B72AD"/>
    <w:rsid w:val="005C1C2E"/>
    <w:rsid w:val="005C75BE"/>
    <w:rsid w:val="005D48B2"/>
    <w:rsid w:val="005E0298"/>
    <w:rsid w:val="005E3CDA"/>
    <w:rsid w:val="005F7FDD"/>
    <w:rsid w:val="006027CA"/>
    <w:rsid w:val="00612396"/>
    <w:rsid w:val="00630C8E"/>
    <w:rsid w:val="006429F2"/>
    <w:rsid w:val="00656ACE"/>
    <w:rsid w:val="00657BE3"/>
    <w:rsid w:val="00664A01"/>
    <w:rsid w:val="00674E48"/>
    <w:rsid w:val="00677A81"/>
    <w:rsid w:val="006A33FA"/>
    <w:rsid w:val="006A36DF"/>
    <w:rsid w:val="006B1DFE"/>
    <w:rsid w:val="006B2AD5"/>
    <w:rsid w:val="006C0332"/>
    <w:rsid w:val="006C4743"/>
    <w:rsid w:val="006C7006"/>
    <w:rsid w:val="006E6839"/>
    <w:rsid w:val="006F2BBD"/>
    <w:rsid w:val="006F7368"/>
    <w:rsid w:val="00703475"/>
    <w:rsid w:val="007111C0"/>
    <w:rsid w:val="007173C7"/>
    <w:rsid w:val="007256F7"/>
    <w:rsid w:val="00727D5A"/>
    <w:rsid w:val="00734491"/>
    <w:rsid w:val="007349A3"/>
    <w:rsid w:val="00737D18"/>
    <w:rsid w:val="00737F03"/>
    <w:rsid w:val="007402AE"/>
    <w:rsid w:val="0074169B"/>
    <w:rsid w:val="00741D98"/>
    <w:rsid w:val="00743DE0"/>
    <w:rsid w:val="0074423C"/>
    <w:rsid w:val="007531BC"/>
    <w:rsid w:val="007554E3"/>
    <w:rsid w:val="00764049"/>
    <w:rsid w:val="007671E0"/>
    <w:rsid w:val="00772EA0"/>
    <w:rsid w:val="00786F27"/>
    <w:rsid w:val="007878F9"/>
    <w:rsid w:val="007937C6"/>
    <w:rsid w:val="00795002"/>
    <w:rsid w:val="007A294B"/>
    <w:rsid w:val="007A7543"/>
    <w:rsid w:val="007B1F26"/>
    <w:rsid w:val="007B43DB"/>
    <w:rsid w:val="007C2AFE"/>
    <w:rsid w:val="007C2E0F"/>
    <w:rsid w:val="007C4394"/>
    <w:rsid w:val="007C573E"/>
    <w:rsid w:val="007D1F11"/>
    <w:rsid w:val="007D6079"/>
    <w:rsid w:val="007D6C6E"/>
    <w:rsid w:val="007E4F7B"/>
    <w:rsid w:val="007F3A5D"/>
    <w:rsid w:val="007F47D9"/>
    <w:rsid w:val="00803EFC"/>
    <w:rsid w:val="00812E94"/>
    <w:rsid w:val="0081411A"/>
    <w:rsid w:val="00816491"/>
    <w:rsid w:val="008219A9"/>
    <w:rsid w:val="00822259"/>
    <w:rsid w:val="00827147"/>
    <w:rsid w:val="008350B3"/>
    <w:rsid w:val="0083602C"/>
    <w:rsid w:val="0083644E"/>
    <w:rsid w:val="008446B5"/>
    <w:rsid w:val="008459CA"/>
    <w:rsid w:val="00854CFD"/>
    <w:rsid w:val="00855672"/>
    <w:rsid w:val="0086222C"/>
    <w:rsid w:val="0087101F"/>
    <w:rsid w:val="00871813"/>
    <w:rsid w:val="008721FC"/>
    <w:rsid w:val="00872B42"/>
    <w:rsid w:val="00874D4A"/>
    <w:rsid w:val="00882506"/>
    <w:rsid w:val="00885C9B"/>
    <w:rsid w:val="00890FBE"/>
    <w:rsid w:val="008953FA"/>
    <w:rsid w:val="008B32C8"/>
    <w:rsid w:val="008B53D5"/>
    <w:rsid w:val="008C3ECB"/>
    <w:rsid w:val="008E151B"/>
    <w:rsid w:val="008E2DCF"/>
    <w:rsid w:val="0091235A"/>
    <w:rsid w:val="009531E9"/>
    <w:rsid w:val="0095482A"/>
    <w:rsid w:val="00955985"/>
    <w:rsid w:val="00962408"/>
    <w:rsid w:val="0097229B"/>
    <w:rsid w:val="00976E50"/>
    <w:rsid w:val="009912EA"/>
    <w:rsid w:val="009C4235"/>
    <w:rsid w:val="009D3716"/>
    <w:rsid w:val="009D4FD6"/>
    <w:rsid w:val="009E1582"/>
    <w:rsid w:val="009E4FFC"/>
    <w:rsid w:val="009F17F9"/>
    <w:rsid w:val="009F2E63"/>
    <w:rsid w:val="009F3082"/>
    <w:rsid w:val="009F5542"/>
    <w:rsid w:val="00A00CB7"/>
    <w:rsid w:val="00A04FFD"/>
    <w:rsid w:val="00A10CDB"/>
    <w:rsid w:val="00A149DE"/>
    <w:rsid w:val="00A15578"/>
    <w:rsid w:val="00A172A2"/>
    <w:rsid w:val="00A24C98"/>
    <w:rsid w:val="00A24D66"/>
    <w:rsid w:val="00A309A8"/>
    <w:rsid w:val="00A34DB0"/>
    <w:rsid w:val="00A3584B"/>
    <w:rsid w:val="00A36AF2"/>
    <w:rsid w:val="00A4244D"/>
    <w:rsid w:val="00A43034"/>
    <w:rsid w:val="00A548DC"/>
    <w:rsid w:val="00A54BC7"/>
    <w:rsid w:val="00A54BD9"/>
    <w:rsid w:val="00A830CD"/>
    <w:rsid w:val="00A93CF1"/>
    <w:rsid w:val="00A94FF8"/>
    <w:rsid w:val="00AA209D"/>
    <w:rsid w:val="00AC0153"/>
    <w:rsid w:val="00AC2EFB"/>
    <w:rsid w:val="00AC61EB"/>
    <w:rsid w:val="00AC6422"/>
    <w:rsid w:val="00AD2B7F"/>
    <w:rsid w:val="00AD3325"/>
    <w:rsid w:val="00AD6430"/>
    <w:rsid w:val="00AE1F7B"/>
    <w:rsid w:val="00AF0D7B"/>
    <w:rsid w:val="00AF355F"/>
    <w:rsid w:val="00AF4B6A"/>
    <w:rsid w:val="00B013C0"/>
    <w:rsid w:val="00B0225C"/>
    <w:rsid w:val="00B14D88"/>
    <w:rsid w:val="00B17472"/>
    <w:rsid w:val="00B23692"/>
    <w:rsid w:val="00B3072E"/>
    <w:rsid w:val="00B31BF8"/>
    <w:rsid w:val="00B37D2E"/>
    <w:rsid w:val="00B5036D"/>
    <w:rsid w:val="00B57203"/>
    <w:rsid w:val="00B57907"/>
    <w:rsid w:val="00B7287F"/>
    <w:rsid w:val="00B73079"/>
    <w:rsid w:val="00B73153"/>
    <w:rsid w:val="00B778F4"/>
    <w:rsid w:val="00B83F39"/>
    <w:rsid w:val="00B846AA"/>
    <w:rsid w:val="00B95303"/>
    <w:rsid w:val="00B96670"/>
    <w:rsid w:val="00BA140E"/>
    <w:rsid w:val="00BA25AA"/>
    <w:rsid w:val="00BB0171"/>
    <w:rsid w:val="00BC3C35"/>
    <w:rsid w:val="00BC513E"/>
    <w:rsid w:val="00BD6C49"/>
    <w:rsid w:val="00BE4041"/>
    <w:rsid w:val="00BF0F77"/>
    <w:rsid w:val="00C01863"/>
    <w:rsid w:val="00C07B8D"/>
    <w:rsid w:val="00C2366F"/>
    <w:rsid w:val="00C3534D"/>
    <w:rsid w:val="00C36E13"/>
    <w:rsid w:val="00C41137"/>
    <w:rsid w:val="00C42E49"/>
    <w:rsid w:val="00C51942"/>
    <w:rsid w:val="00C7681A"/>
    <w:rsid w:val="00C84658"/>
    <w:rsid w:val="00C9401B"/>
    <w:rsid w:val="00C94896"/>
    <w:rsid w:val="00CA2049"/>
    <w:rsid w:val="00CB302C"/>
    <w:rsid w:val="00CB71FC"/>
    <w:rsid w:val="00CD1D63"/>
    <w:rsid w:val="00CE2EC4"/>
    <w:rsid w:val="00CE67F8"/>
    <w:rsid w:val="00CF7CA2"/>
    <w:rsid w:val="00D00A31"/>
    <w:rsid w:val="00D00FA6"/>
    <w:rsid w:val="00D053CF"/>
    <w:rsid w:val="00D1039D"/>
    <w:rsid w:val="00D12089"/>
    <w:rsid w:val="00D1777D"/>
    <w:rsid w:val="00D216EC"/>
    <w:rsid w:val="00D23060"/>
    <w:rsid w:val="00D25F86"/>
    <w:rsid w:val="00D33A08"/>
    <w:rsid w:val="00D350DC"/>
    <w:rsid w:val="00D45689"/>
    <w:rsid w:val="00D4769C"/>
    <w:rsid w:val="00D47A9A"/>
    <w:rsid w:val="00D50B29"/>
    <w:rsid w:val="00D5265B"/>
    <w:rsid w:val="00D57C82"/>
    <w:rsid w:val="00D80E8E"/>
    <w:rsid w:val="00D8251E"/>
    <w:rsid w:val="00D84F98"/>
    <w:rsid w:val="00D855AB"/>
    <w:rsid w:val="00D8606C"/>
    <w:rsid w:val="00D86344"/>
    <w:rsid w:val="00DA103A"/>
    <w:rsid w:val="00DA1949"/>
    <w:rsid w:val="00DA4AD9"/>
    <w:rsid w:val="00DC76F8"/>
    <w:rsid w:val="00DD1586"/>
    <w:rsid w:val="00DD413C"/>
    <w:rsid w:val="00DF453C"/>
    <w:rsid w:val="00E21F25"/>
    <w:rsid w:val="00E2249F"/>
    <w:rsid w:val="00E25A8C"/>
    <w:rsid w:val="00E336F0"/>
    <w:rsid w:val="00E40154"/>
    <w:rsid w:val="00E434AC"/>
    <w:rsid w:val="00E53E67"/>
    <w:rsid w:val="00E71053"/>
    <w:rsid w:val="00E72B6A"/>
    <w:rsid w:val="00E72F6A"/>
    <w:rsid w:val="00E806C9"/>
    <w:rsid w:val="00E80F70"/>
    <w:rsid w:val="00E865F9"/>
    <w:rsid w:val="00E86B5D"/>
    <w:rsid w:val="00E9105F"/>
    <w:rsid w:val="00E922DD"/>
    <w:rsid w:val="00E96E6C"/>
    <w:rsid w:val="00EA2DB0"/>
    <w:rsid w:val="00EA3119"/>
    <w:rsid w:val="00EA3545"/>
    <w:rsid w:val="00EA435F"/>
    <w:rsid w:val="00EA6878"/>
    <w:rsid w:val="00EA6F3F"/>
    <w:rsid w:val="00EB02F5"/>
    <w:rsid w:val="00EB4539"/>
    <w:rsid w:val="00EC6CF6"/>
    <w:rsid w:val="00EE5C24"/>
    <w:rsid w:val="00EF1336"/>
    <w:rsid w:val="00EF19B6"/>
    <w:rsid w:val="00EF2391"/>
    <w:rsid w:val="00F137DF"/>
    <w:rsid w:val="00F17D30"/>
    <w:rsid w:val="00F227C5"/>
    <w:rsid w:val="00F2653D"/>
    <w:rsid w:val="00F35B66"/>
    <w:rsid w:val="00F4375B"/>
    <w:rsid w:val="00F51A58"/>
    <w:rsid w:val="00F51C0B"/>
    <w:rsid w:val="00F62DEA"/>
    <w:rsid w:val="00F73B98"/>
    <w:rsid w:val="00F754BF"/>
    <w:rsid w:val="00F941AC"/>
    <w:rsid w:val="00F975D9"/>
    <w:rsid w:val="00FA7D74"/>
    <w:rsid w:val="00FB1CB7"/>
    <w:rsid w:val="00FD1459"/>
    <w:rsid w:val="00FD20AE"/>
    <w:rsid w:val="00FD783D"/>
    <w:rsid w:val="00FE3404"/>
    <w:rsid w:val="00FE6DA4"/>
    <w:rsid w:val="00FF3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C1D85D"/>
  <w15:docId w15:val="{27A8D562-2347-4EF1-B01C-35CAF3E4D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E1582"/>
    <w:rPr>
      <w:sz w:val="24"/>
      <w:szCs w:val="24"/>
    </w:rPr>
  </w:style>
  <w:style w:type="paragraph" w:styleId="3">
    <w:name w:val="heading 3"/>
    <w:basedOn w:val="a0"/>
    <w:next w:val="a0"/>
    <w:link w:val="30"/>
    <w:qFormat/>
    <w:rsid w:val="00567325"/>
    <w:pPr>
      <w:widowControl w:val="0"/>
      <w:numPr>
        <w:ilvl w:val="2"/>
        <w:numId w:val="1"/>
      </w:numPr>
      <w:tabs>
        <w:tab w:val="clear" w:pos="1080"/>
        <w:tab w:val="num" w:pos="360"/>
      </w:tabs>
      <w:ind w:left="0" w:firstLine="0"/>
      <w:jc w:val="both"/>
      <w:outlineLvl w:val="2"/>
    </w:pPr>
    <w:rPr>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9E1582"/>
    <w:pPr>
      <w:jc w:val="both"/>
    </w:pPr>
    <w:rPr>
      <w:rFonts w:ascii="Tahoma" w:hAnsi="Tahoma" w:cs="Tahoma"/>
      <w:b/>
      <w:bCs/>
      <w:sz w:val="22"/>
    </w:rPr>
  </w:style>
  <w:style w:type="paragraph" w:styleId="a5">
    <w:name w:val="Block Text"/>
    <w:basedOn w:val="a0"/>
    <w:rsid w:val="00194881"/>
    <w:pPr>
      <w:widowControl w:val="0"/>
      <w:shd w:val="clear" w:color="auto" w:fill="FFFFFF"/>
      <w:autoSpaceDE w:val="0"/>
      <w:autoSpaceDN w:val="0"/>
      <w:adjustRightInd w:val="0"/>
      <w:spacing w:line="274" w:lineRule="exact"/>
      <w:ind w:left="24" w:right="67" w:firstLine="402"/>
      <w:jc w:val="both"/>
    </w:pPr>
    <w:rPr>
      <w:color w:val="000000"/>
      <w:spacing w:val="-1"/>
    </w:rPr>
  </w:style>
  <w:style w:type="character" w:styleId="a6">
    <w:name w:val="Hyperlink"/>
    <w:rsid w:val="00D350DC"/>
    <w:rPr>
      <w:rFonts w:cs="Times New Roman"/>
      <w:color w:val="0000FF"/>
      <w:u w:val="single"/>
    </w:rPr>
  </w:style>
  <w:style w:type="paragraph" w:styleId="a7">
    <w:name w:val="List Paragraph"/>
    <w:basedOn w:val="a0"/>
    <w:uiPriority w:val="34"/>
    <w:qFormat/>
    <w:rsid w:val="00816491"/>
    <w:pPr>
      <w:ind w:left="720"/>
      <w:contextualSpacing/>
    </w:pPr>
  </w:style>
  <w:style w:type="paragraph" w:styleId="a8">
    <w:name w:val="Balloon Text"/>
    <w:basedOn w:val="a0"/>
    <w:link w:val="a9"/>
    <w:rsid w:val="002807BD"/>
    <w:rPr>
      <w:rFonts w:ascii="Tahoma" w:hAnsi="Tahoma"/>
      <w:sz w:val="16"/>
      <w:szCs w:val="16"/>
    </w:rPr>
  </w:style>
  <w:style w:type="character" w:customStyle="1" w:styleId="a9">
    <w:name w:val="Текст выноски Знак"/>
    <w:link w:val="a8"/>
    <w:rsid w:val="002807BD"/>
    <w:rPr>
      <w:rFonts w:ascii="Tahoma" w:hAnsi="Tahoma" w:cs="Tahoma"/>
      <w:sz w:val="16"/>
      <w:szCs w:val="16"/>
    </w:rPr>
  </w:style>
  <w:style w:type="character" w:styleId="aa">
    <w:name w:val="annotation reference"/>
    <w:rsid w:val="002807BD"/>
    <w:rPr>
      <w:sz w:val="16"/>
      <w:szCs w:val="16"/>
    </w:rPr>
  </w:style>
  <w:style w:type="paragraph" w:styleId="ab">
    <w:name w:val="annotation text"/>
    <w:basedOn w:val="a0"/>
    <w:link w:val="ac"/>
    <w:rsid w:val="002807BD"/>
    <w:rPr>
      <w:sz w:val="20"/>
      <w:szCs w:val="20"/>
    </w:rPr>
  </w:style>
  <w:style w:type="character" w:customStyle="1" w:styleId="ac">
    <w:name w:val="Текст примечания Знак"/>
    <w:basedOn w:val="a1"/>
    <w:link w:val="ab"/>
    <w:rsid w:val="002807BD"/>
  </w:style>
  <w:style w:type="paragraph" w:styleId="ad">
    <w:name w:val="annotation subject"/>
    <w:basedOn w:val="ab"/>
    <w:next w:val="ab"/>
    <w:link w:val="ae"/>
    <w:rsid w:val="002807BD"/>
    <w:rPr>
      <w:b/>
      <w:bCs/>
    </w:rPr>
  </w:style>
  <w:style w:type="character" w:customStyle="1" w:styleId="ae">
    <w:name w:val="Тема примечания Знак"/>
    <w:link w:val="ad"/>
    <w:rsid w:val="002807BD"/>
    <w:rPr>
      <w:b/>
      <w:bCs/>
    </w:rPr>
  </w:style>
  <w:style w:type="character" w:customStyle="1" w:styleId="30">
    <w:name w:val="Заголовок 3 Знак"/>
    <w:link w:val="3"/>
    <w:rsid w:val="00567325"/>
    <w:rPr>
      <w:bCs/>
      <w:sz w:val="24"/>
      <w:szCs w:val="26"/>
    </w:rPr>
  </w:style>
  <w:style w:type="paragraph" w:styleId="af">
    <w:name w:val="Title"/>
    <w:basedOn w:val="a0"/>
    <w:link w:val="af0"/>
    <w:qFormat/>
    <w:rsid w:val="00076AEA"/>
    <w:pPr>
      <w:jc w:val="center"/>
    </w:pPr>
    <w:rPr>
      <w:b/>
      <w:bCs/>
      <w:sz w:val="32"/>
    </w:rPr>
  </w:style>
  <w:style w:type="character" w:customStyle="1" w:styleId="af0">
    <w:name w:val="Заголовок Знак"/>
    <w:link w:val="af"/>
    <w:rsid w:val="00076AEA"/>
    <w:rPr>
      <w:b/>
      <w:bCs/>
      <w:sz w:val="32"/>
      <w:szCs w:val="24"/>
    </w:rPr>
  </w:style>
  <w:style w:type="character" w:customStyle="1" w:styleId="af1">
    <w:name w:val="Основной текст_"/>
    <w:link w:val="31"/>
    <w:uiPriority w:val="99"/>
    <w:rsid w:val="001074EB"/>
    <w:rPr>
      <w:spacing w:val="7"/>
      <w:sz w:val="19"/>
      <w:szCs w:val="19"/>
      <w:shd w:val="clear" w:color="auto" w:fill="FFFFFF"/>
    </w:rPr>
  </w:style>
  <w:style w:type="paragraph" w:customStyle="1" w:styleId="31">
    <w:name w:val="Основной текст3"/>
    <w:basedOn w:val="a0"/>
    <w:link w:val="af1"/>
    <w:uiPriority w:val="99"/>
    <w:rsid w:val="001074EB"/>
    <w:pPr>
      <w:widowControl w:val="0"/>
      <w:shd w:val="clear" w:color="auto" w:fill="FFFFFF"/>
      <w:spacing w:before="240" w:after="300" w:line="240" w:lineRule="atLeast"/>
      <w:ind w:hanging="620"/>
      <w:jc w:val="both"/>
    </w:pPr>
    <w:rPr>
      <w:spacing w:val="7"/>
      <w:sz w:val="19"/>
      <w:szCs w:val="19"/>
    </w:rPr>
  </w:style>
  <w:style w:type="character" w:customStyle="1" w:styleId="Calibri">
    <w:name w:val="Основной текст + Calibri"/>
    <w:aliases w:val="10 pt,Интервал 0 pt5"/>
    <w:uiPriority w:val="99"/>
    <w:rsid w:val="001074EB"/>
    <w:rPr>
      <w:rFonts w:ascii="Calibri" w:hAnsi="Calibri" w:cs="Calibri"/>
      <w:color w:val="000000"/>
      <w:spacing w:val="2"/>
      <w:w w:val="100"/>
      <w:position w:val="0"/>
      <w:sz w:val="20"/>
      <w:szCs w:val="20"/>
      <w:u w:val="none"/>
      <w:shd w:val="clear" w:color="auto" w:fill="FFFFFF"/>
      <w:lang w:val="ru-RU" w:eastAsia="ru-RU"/>
    </w:rPr>
  </w:style>
  <w:style w:type="paragraph" w:styleId="af2">
    <w:name w:val="Revision"/>
    <w:hidden/>
    <w:uiPriority w:val="99"/>
    <w:semiHidden/>
    <w:rsid w:val="00A830CD"/>
    <w:rPr>
      <w:sz w:val="24"/>
      <w:szCs w:val="24"/>
    </w:rPr>
  </w:style>
  <w:style w:type="character" w:styleId="af3">
    <w:name w:val="FollowedHyperlink"/>
    <w:basedOn w:val="a1"/>
    <w:rsid w:val="001C501A"/>
    <w:rPr>
      <w:color w:val="800080" w:themeColor="followedHyperlink"/>
      <w:u w:val="single"/>
    </w:rPr>
  </w:style>
  <w:style w:type="paragraph" w:styleId="af4">
    <w:name w:val="header"/>
    <w:basedOn w:val="a0"/>
    <w:link w:val="af5"/>
    <w:unhideWhenUsed/>
    <w:rsid w:val="000C0E05"/>
    <w:pPr>
      <w:tabs>
        <w:tab w:val="center" w:pos="4677"/>
        <w:tab w:val="right" w:pos="9355"/>
      </w:tabs>
    </w:pPr>
  </w:style>
  <w:style w:type="character" w:customStyle="1" w:styleId="af5">
    <w:name w:val="Верхний колонтитул Знак"/>
    <w:basedOn w:val="a1"/>
    <w:link w:val="af4"/>
    <w:rsid w:val="000C0E05"/>
    <w:rPr>
      <w:sz w:val="24"/>
      <w:szCs w:val="24"/>
    </w:rPr>
  </w:style>
  <w:style w:type="paragraph" w:styleId="af6">
    <w:name w:val="footer"/>
    <w:basedOn w:val="a0"/>
    <w:link w:val="af7"/>
    <w:uiPriority w:val="99"/>
    <w:unhideWhenUsed/>
    <w:rsid w:val="000C0E05"/>
    <w:pPr>
      <w:tabs>
        <w:tab w:val="center" w:pos="4677"/>
        <w:tab w:val="right" w:pos="9355"/>
      </w:tabs>
    </w:pPr>
  </w:style>
  <w:style w:type="character" w:customStyle="1" w:styleId="af7">
    <w:name w:val="Нижний колонтитул Знак"/>
    <w:basedOn w:val="a1"/>
    <w:link w:val="af6"/>
    <w:uiPriority w:val="99"/>
    <w:rsid w:val="000C0E05"/>
    <w:rPr>
      <w:sz w:val="24"/>
      <w:szCs w:val="24"/>
    </w:rPr>
  </w:style>
  <w:style w:type="paragraph" w:customStyle="1" w:styleId="a">
    <w:name w:val="РАЗДЕЛ"/>
    <w:basedOn w:val="a4"/>
    <w:qFormat/>
    <w:rsid w:val="0081411A"/>
    <w:pPr>
      <w:numPr>
        <w:numId w:val="14"/>
      </w:numPr>
      <w:spacing w:before="240" w:after="120" w:line="264" w:lineRule="auto"/>
      <w:jc w:val="center"/>
      <w:outlineLvl w:val="0"/>
    </w:pPr>
    <w:rPr>
      <w:rFonts w:ascii="Calibri" w:hAnsi="Calibri" w:cs="Times New Roman"/>
      <w:szCs w:val="22"/>
    </w:rPr>
  </w:style>
  <w:style w:type="paragraph" w:customStyle="1" w:styleId="RUS1">
    <w:name w:val="RUS 1."/>
    <w:basedOn w:val="a4"/>
    <w:qFormat/>
    <w:rsid w:val="0081411A"/>
    <w:pPr>
      <w:numPr>
        <w:ilvl w:val="1"/>
        <w:numId w:val="14"/>
      </w:numPr>
      <w:spacing w:before="240" w:after="120" w:line="264" w:lineRule="auto"/>
      <w:jc w:val="center"/>
      <w:outlineLvl w:val="0"/>
    </w:pPr>
    <w:rPr>
      <w:rFonts w:ascii="Calibri" w:hAnsi="Calibri" w:cs="Times New Roman"/>
      <w:bCs w:val="0"/>
      <w:szCs w:val="22"/>
    </w:rPr>
  </w:style>
  <w:style w:type="paragraph" w:customStyle="1" w:styleId="RUS111">
    <w:name w:val="RUS 1.1.1."/>
    <w:basedOn w:val="a4"/>
    <w:qFormat/>
    <w:rsid w:val="0081411A"/>
    <w:pPr>
      <w:numPr>
        <w:ilvl w:val="3"/>
        <w:numId w:val="14"/>
      </w:numPr>
      <w:spacing w:after="120" w:line="264" w:lineRule="auto"/>
    </w:pPr>
    <w:rPr>
      <w:rFonts w:ascii="Calibri" w:hAnsi="Calibri" w:cs="Times New Roman"/>
      <w:b w:val="0"/>
      <w:szCs w:val="22"/>
    </w:rPr>
  </w:style>
  <w:style w:type="character" w:customStyle="1" w:styleId="RUS110">
    <w:name w:val="RUS 1.1. Знак"/>
    <w:link w:val="RUS11"/>
    <w:locked/>
    <w:rsid w:val="0081411A"/>
    <w:rPr>
      <w:rFonts w:ascii="Calibri" w:eastAsia="Calibri" w:hAnsi="Calibri"/>
    </w:rPr>
  </w:style>
  <w:style w:type="paragraph" w:customStyle="1" w:styleId="RUS11">
    <w:name w:val="RUS 1.1."/>
    <w:basedOn w:val="a4"/>
    <w:link w:val="RUS110"/>
    <w:qFormat/>
    <w:rsid w:val="0081411A"/>
    <w:pPr>
      <w:numPr>
        <w:ilvl w:val="2"/>
        <w:numId w:val="14"/>
      </w:numPr>
      <w:spacing w:after="120" w:line="264" w:lineRule="auto"/>
    </w:pPr>
    <w:rPr>
      <w:rFonts w:ascii="Calibri" w:eastAsia="Calibri" w:hAnsi="Calibri" w:cs="Times New Roman"/>
      <w:b w:val="0"/>
      <w:bCs w:val="0"/>
      <w:sz w:val="20"/>
      <w:szCs w:val="20"/>
    </w:rPr>
  </w:style>
  <w:style w:type="paragraph" w:customStyle="1" w:styleId="RUS10">
    <w:name w:val="RUS (1)"/>
    <w:basedOn w:val="RUS111"/>
    <w:link w:val="RUS12"/>
    <w:qFormat/>
    <w:rsid w:val="0081411A"/>
    <w:pPr>
      <w:numPr>
        <w:ilvl w:val="4"/>
      </w:numPr>
    </w:pPr>
    <w:rPr>
      <w:bCs w:val="0"/>
    </w:rPr>
  </w:style>
  <w:style w:type="paragraph" w:customStyle="1" w:styleId="RUSa">
    <w:name w:val="RUS (a)"/>
    <w:basedOn w:val="RUS10"/>
    <w:qFormat/>
    <w:rsid w:val="0081411A"/>
    <w:pPr>
      <w:numPr>
        <w:ilvl w:val="5"/>
      </w:numPr>
      <w:tabs>
        <w:tab w:val="left" w:pos="1701"/>
        <w:tab w:val="num" w:pos="4320"/>
      </w:tabs>
      <w:ind w:left="4320" w:hanging="180"/>
    </w:pPr>
    <w:rPr>
      <w:rFonts w:eastAsia="Calibri"/>
    </w:rPr>
  </w:style>
  <w:style w:type="character" w:customStyle="1" w:styleId="RUS12">
    <w:name w:val="RUS (1) Знак"/>
    <w:link w:val="RUS10"/>
    <w:rsid w:val="0081411A"/>
    <w:rPr>
      <w:rFonts w:ascii="Calibri" w:hAnsi="Calibri"/>
      <w:sz w:val="22"/>
      <w:szCs w:val="22"/>
    </w:rPr>
  </w:style>
  <w:style w:type="paragraph" w:customStyle="1" w:styleId="RUS">
    <w:name w:val="RUS Абзац списка"/>
    <w:basedOn w:val="a0"/>
    <w:link w:val="RUS0"/>
    <w:rsid w:val="0081411A"/>
    <w:pPr>
      <w:numPr>
        <w:numId w:val="1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1411A"/>
    <w:rPr>
      <w:rFonts w:ascii="Calibri" w:hAnsi="Calibri"/>
      <w:iCs/>
      <w:sz w:val="22"/>
      <w:szCs w:val="22"/>
    </w:rPr>
  </w:style>
  <w:style w:type="character" w:customStyle="1" w:styleId="5">
    <w:name w:val="Основной текст (5)_"/>
    <w:basedOn w:val="a1"/>
    <w:link w:val="50"/>
    <w:rsid w:val="00D86344"/>
    <w:rPr>
      <w:sz w:val="21"/>
      <w:szCs w:val="21"/>
      <w:shd w:val="clear" w:color="auto" w:fill="FFFFFF"/>
    </w:rPr>
  </w:style>
  <w:style w:type="paragraph" w:customStyle="1" w:styleId="50">
    <w:name w:val="Основной текст (5)"/>
    <w:basedOn w:val="a0"/>
    <w:link w:val="5"/>
    <w:rsid w:val="00D86344"/>
    <w:pPr>
      <w:shd w:val="clear" w:color="auto" w:fill="FFFFFF"/>
      <w:spacing w:before="240" w:after="300" w:line="0" w:lineRule="atLeast"/>
    </w:pPr>
    <w:rPr>
      <w:sz w:val="21"/>
      <w:szCs w:val="21"/>
    </w:rPr>
  </w:style>
  <w:style w:type="paragraph" w:styleId="af8">
    <w:name w:val="footnote text"/>
    <w:basedOn w:val="a0"/>
    <w:link w:val="af9"/>
    <w:uiPriority w:val="99"/>
    <w:semiHidden/>
    <w:rsid w:val="00D25F86"/>
    <w:rPr>
      <w:sz w:val="20"/>
      <w:szCs w:val="20"/>
    </w:rPr>
  </w:style>
  <w:style w:type="character" w:customStyle="1" w:styleId="af9">
    <w:name w:val="Текст сноски Знак"/>
    <w:basedOn w:val="a1"/>
    <w:link w:val="af8"/>
    <w:uiPriority w:val="99"/>
    <w:semiHidden/>
    <w:rsid w:val="00D25F86"/>
  </w:style>
  <w:style w:type="character" w:styleId="afa">
    <w:name w:val="footnote reference"/>
    <w:uiPriority w:val="99"/>
    <w:semiHidden/>
    <w:rsid w:val="00D25F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81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13" Type="http://schemas.openxmlformats.org/officeDocument/2006/relationships/hyperlink" Target="https://www.eurosib-td.ru/ru/zakupki-rabot-i-uslug/dokumenty.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rkutskenergo.ru/qa/6458.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rosib-td.ru/ru/zakupki-rabot-i-uslug/dokumenty.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urosib-td.ru/ru/zakupki-rabot-i-uslug/dokumenty.php" TargetMode="External"/><Relationship Id="rId4" Type="http://schemas.openxmlformats.org/officeDocument/2006/relationships/settings" Target="settings.xml"/><Relationship Id="rId9" Type="http://schemas.openxmlformats.org/officeDocument/2006/relationships/hyperlink" Target="https://www.eurosib-td.ru/ru/zakupki-rabot-i-uslug/dokumenty.ph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C39BEC-16A4-46BD-9911-C6359854E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40</Pages>
  <Words>18855</Words>
  <Characters>107477</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ТЭЦ-10</Company>
  <LinksUpToDate>false</LinksUpToDate>
  <CharactersWithSpaces>126080</CharactersWithSpaces>
  <SharedDoc>false</SharedDoc>
  <HLinks>
    <vt:vector size="12" baseType="variant">
      <vt:variant>
        <vt:i4>4980805</vt:i4>
      </vt:variant>
      <vt:variant>
        <vt:i4>3</vt:i4>
      </vt:variant>
      <vt:variant>
        <vt:i4>0</vt:i4>
      </vt:variant>
      <vt:variant>
        <vt:i4>5</vt:i4>
      </vt:variant>
      <vt:variant>
        <vt:lpwstr>http://www.irkutskenergo.ru/qa/3701.html</vt:lpwstr>
      </vt:variant>
      <vt:variant>
        <vt:lpwstr/>
      </vt:variant>
      <vt:variant>
        <vt:i4>5111874</vt:i4>
      </vt:variant>
      <vt:variant>
        <vt:i4>0</vt:i4>
      </vt:variant>
      <vt:variant>
        <vt:i4>0</vt:i4>
      </vt:variant>
      <vt:variant>
        <vt:i4>5</vt:i4>
      </vt:variant>
      <vt:variant>
        <vt:lpwstr>http://www.irkutskenergo.ru/qa/1001.html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truhan</dc:creator>
  <cp:lastModifiedBy>Lyamina Tatiyana</cp:lastModifiedBy>
  <cp:revision>15</cp:revision>
  <cp:lastPrinted>2021-02-01T02:08:00Z</cp:lastPrinted>
  <dcterms:created xsi:type="dcterms:W3CDTF">2021-11-03T06:20:00Z</dcterms:created>
  <dcterms:modified xsi:type="dcterms:W3CDTF">2023-12-04T08:07:00Z</dcterms:modified>
</cp:coreProperties>
</file>